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BE" w:rsidRPr="008A17BE" w:rsidRDefault="008A17BE" w:rsidP="008A17BE">
      <w:pPr>
        <w:ind w:right="1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b/>
          <w:sz w:val="28"/>
          <w:szCs w:val="28"/>
        </w:rPr>
        <w:t>Викторина №3</w:t>
      </w:r>
    </w:p>
    <w:p w:rsidR="008A17BE" w:rsidRPr="008A17BE" w:rsidRDefault="008A17BE" w:rsidP="008A17BE">
      <w:pPr>
        <w:ind w:right="18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i/>
          <w:sz w:val="28"/>
          <w:szCs w:val="28"/>
        </w:rPr>
        <w:t>Возрастной диапазон: от 8 – 14 лет</w:t>
      </w:r>
    </w:p>
    <w:p w:rsidR="008A17BE" w:rsidRDefault="008A17BE" w:rsidP="008A17BE">
      <w:pPr>
        <w:ind w:right="188"/>
        <w:rPr>
          <w:rFonts w:ascii="Times New Roman" w:eastAsia="Times New Roman" w:hAnsi="Times New Roman" w:cs="Times New Roman"/>
          <w:sz w:val="28"/>
          <w:szCs w:val="28"/>
        </w:rPr>
      </w:pP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Как звали самого первого на Земле пешехода?</w:t>
      </w: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(Адам.)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color w:val="auto"/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из всех дорожных знаков являются самыми старыми?</w:t>
      </w: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(Указатели расстояний.</w:t>
      </w:r>
      <w:proofErr w:type="gramEnd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Обычно это были каменные столбы-указатели, которые не позволяли людям сбиться с дороги.)</w:t>
      </w:r>
      <w:proofErr w:type="gramEnd"/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Царь Алексей Михайлович приказал между Москвой и загородной резиденцией – селом Коломенское – через каждую версту поставить высокие столбы, чтобы их не заносило </w:t>
      </w:r>
      <w:proofErr w:type="gramStart"/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снегом</w:t>
      </w:r>
      <w:proofErr w:type="gramEnd"/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они указывали дорогу зимой. Как в народе прозвали эти столбы?</w:t>
      </w: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(«Коломенская верста».</w:t>
      </w:r>
      <w:proofErr w:type="gramEnd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Коломенская верста или с коломенскую версту – так говорили о человеке очень большого роста.)</w:t>
      </w:r>
      <w:proofErr w:type="gramEnd"/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Как называется подземное сооружение для движения автомобильного транспорта?</w:t>
      </w: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(Тоннель.)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Как называется гостиница для автотуристов?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(Кемпинг.)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По тротуару ходят или ездят</w:t>
      </w:r>
      <w:proofErr w:type="gramStart"/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Ходят.)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Как в Германии называют скоростную автомагистраль?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(Автобан.)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синоним «дорожной пробки»</w:t>
      </w:r>
      <w:proofErr w:type="gramStart"/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Затор.)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Что делает красный человечек светофора: стоит или идёт?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(Стоит.)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Сколько и каких цветов было у первых светофоров?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(Два: зелёный – «можно ехать», «красный» – «стоп».)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Регулировщик поднял жезл (руку) вверх. Какому сигналу светофора соответствует этот жест?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(Жёлтому – «Приготовиться!».</w:t>
      </w:r>
      <w:proofErr w:type="gramEnd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Пешеходы и транспорт стоят – движение со всех сторон перекрёстка запрещено.)</w:t>
      </w:r>
      <w:proofErr w:type="gramEnd"/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Какая сказочная героиня преклонных лет сказала о себе так: «... и всегда перехожу улицу в неположенном месте»?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(Старуха Шапокляк.)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Шерлок Холмс говорил, что может вычислить иностранца на улице по одному лишь повороту его головы. Во </w:t>
      </w:r>
      <w:proofErr w:type="gramStart"/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время</w:t>
      </w:r>
      <w:proofErr w:type="gramEnd"/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какого действия?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(При переходе улицы.</w:t>
      </w:r>
      <w:proofErr w:type="gramEnd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Помните, куда надо посмотреть сначала? </w:t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Так вот в Англии – наоборот!)</w:t>
      </w:r>
      <w:proofErr w:type="gramEnd"/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Где лежит «зебра»: на регулируемом или нерегулируемом пешеходном переходе?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(На нерегулируемом пешеходном переходе.)</w:t>
      </w: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 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Какую линию горизонтальной дорожной разметки нельзя пересекать: сплошную или прерывистую?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(Сплошную.</w:t>
      </w:r>
      <w:proofErr w:type="gramEnd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Пересекать сплошные линии или двигаться по ним нельзя.)</w:t>
      </w:r>
      <w:proofErr w:type="gramEnd"/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Что нужно делать водителю, увидев дорожный знак «Обгон запрещён»: развить такую скорость, чтобы его не смогли обогнать идущие за ним автомобили, или самому не обго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нять идущие впереди него машины?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(Не обгонять самому.)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Как водитель автомобиля должен указать левый поворот в случае неисправности световых указателей?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(Для левого поворота водитель транспорта вытягивает в сторону левую руку.)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Что хочет сделать водитель, если сзади его автомобиля загораются два красных фонаря?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(Водитель хочет замедлить ход или остановить автомобиль.</w:t>
      </w:r>
      <w:proofErr w:type="gramEnd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затель торможения – стоп-сигнал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</w:t>
      </w:r>
      <w:proofErr w:type="gramEnd"/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Как иначе называется атрибут специального автотранспорта – «</w:t>
      </w:r>
      <w:proofErr w:type="gramStart"/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мигалка</w:t>
      </w:r>
      <w:proofErr w:type="gramEnd"/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»?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(Проблесковый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маячок.)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Какой формы в России запрещающие дорожные знаки</w:t>
      </w:r>
      <w:proofErr w:type="gramStart"/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Круглые.)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Какое слово написано на дорожном знаке, единственном, который имеет восьмиугольную форму?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(Стоп.)</w:t>
      </w:r>
    </w:p>
    <w:p w:rsidR="008A17BE" w:rsidRPr="008A17BE" w:rsidRDefault="008A17BE" w:rsidP="008A17BE">
      <w:pPr>
        <w:pStyle w:val="ac"/>
        <w:numPr>
          <w:ilvl w:val="0"/>
          <w:numId w:val="1"/>
        </w:numPr>
        <w:ind w:right="188"/>
        <w:jc w:val="both"/>
        <w:rPr>
          <w:sz w:val="28"/>
          <w:szCs w:val="28"/>
        </w:rPr>
      </w:pP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t>Хвойное или лиственное дерево изображено на дорожном знаке «Место отдыха»?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17B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(Хвойное.)</w:t>
      </w:r>
      <w:r w:rsidRPr="008A17B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 </w:t>
      </w:r>
    </w:p>
    <w:p w:rsidR="007F6B1F" w:rsidRPr="008A17BE" w:rsidRDefault="007F6B1F" w:rsidP="008A17BE">
      <w:pPr>
        <w:rPr>
          <w:sz w:val="28"/>
          <w:szCs w:val="28"/>
        </w:rPr>
      </w:pPr>
      <w:bookmarkStart w:id="0" w:name="_GoBack"/>
      <w:bookmarkEnd w:id="0"/>
    </w:p>
    <w:sectPr w:rsidR="007F6B1F" w:rsidRPr="008A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6EBB"/>
    <w:multiLevelType w:val="hybridMultilevel"/>
    <w:tmpl w:val="76A4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C"/>
    <w:rsid w:val="000D4474"/>
    <w:rsid w:val="002D7767"/>
    <w:rsid w:val="00530D7C"/>
    <w:rsid w:val="007F6B1F"/>
    <w:rsid w:val="008926F7"/>
    <w:rsid w:val="008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BE"/>
    <w:pPr>
      <w:widowControl w:val="0"/>
      <w:suppressAutoHyphens/>
      <w:overflowPunct w:val="0"/>
      <w:autoSpaceDE w:val="0"/>
      <w:autoSpaceDN w:val="0"/>
      <w:spacing w:after="0" w:line="240" w:lineRule="auto"/>
      <w:ind w:left="0"/>
      <w:textAlignment w:val="baseline"/>
    </w:pPr>
    <w:rPr>
      <w:rFonts w:ascii="Calibri" w:eastAsiaTheme="minorEastAsia" w:hAnsi="Calibri"/>
      <w:kern w:val="3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767"/>
    <w:pPr>
      <w:widowControl/>
      <w:suppressAutoHyphens w:val="0"/>
      <w:overflowPunct/>
      <w:autoSpaceDE/>
      <w:autoSpaceDN/>
      <w:spacing w:before="400" w:after="60"/>
      <w:ind w:left="2160"/>
      <w:contextualSpacing/>
      <w:textAlignment w:val="auto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767"/>
    <w:pPr>
      <w:widowControl/>
      <w:suppressAutoHyphens w:val="0"/>
      <w:overflowPunct/>
      <w:autoSpaceDE/>
      <w:autoSpaceDN/>
      <w:spacing w:before="120" w:after="60"/>
      <w:ind w:left="2160"/>
      <w:contextualSpacing/>
      <w:textAlignment w:val="auto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67"/>
    <w:pPr>
      <w:widowControl/>
      <w:suppressAutoHyphens w:val="0"/>
      <w:overflowPunct/>
      <w:autoSpaceDE/>
      <w:autoSpaceDN/>
      <w:spacing w:before="120" w:after="60"/>
      <w:ind w:left="2160"/>
      <w:contextualSpacing/>
      <w:textAlignment w:val="auto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767"/>
    <w:pPr>
      <w:widowControl/>
      <w:pBdr>
        <w:bottom w:val="single" w:sz="4" w:space="1" w:color="71A0DC" w:themeColor="text2" w:themeTint="7F"/>
      </w:pBdr>
      <w:suppressAutoHyphens w:val="0"/>
      <w:overflowPunct/>
      <w:autoSpaceDE/>
      <w:autoSpaceDN/>
      <w:spacing w:before="200" w:after="100"/>
      <w:ind w:left="2160"/>
      <w:contextualSpacing/>
      <w:textAlignment w:val="auto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767"/>
    <w:pPr>
      <w:widowControl/>
      <w:pBdr>
        <w:bottom w:val="single" w:sz="4" w:space="1" w:color="548DD4" w:themeColor="text2" w:themeTint="99"/>
      </w:pBdr>
      <w:suppressAutoHyphens w:val="0"/>
      <w:overflowPunct/>
      <w:autoSpaceDE/>
      <w:autoSpaceDN/>
      <w:spacing w:before="200" w:after="100"/>
      <w:ind w:left="2160"/>
      <w:contextualSpacing/>
      <w:textAlignment w:val="auto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767"/>
    <w:pPr>
      <w:widowControl/>
      <w:pBdr>
        <w:bottom w:val="dotted" w:sz="8" w:space="1" w:color="938953" w:themeColor="background2" w:themeShade="7F"/>
      </w:pBdr>
      <w:suppressAutoHyphens w:val="0"/>
      <w:overflowPunct/>
      <w:autoSpaceDE/>
      <w:autoSpaceDN/>
      <w:spacing w:before="200" w:after="100" w:line="288" w:lineRule="auto"/>
      <w:ind w:left="2160"/>
      <w:contextualSpacing/>
      <w:textAlignment w:val="auto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767"/>
    <w:pPr>
      <w:widowControl/>
      <w:pBdr>
        <w:bottom w:val="dotted" w:sz="8" w:space="1" w:color="938953" w:themeColor="background2" w:themeShade="7F"/>
      </w:pBdr>
      <w:suppressAutoHyphens w:val="0"/>
      <w:overflowPunct/>
      <w:autoSpaceDE/>
      <w:autoSpaceDN/>
      <w:spacing w:before="200" w:after="100"/>
      <w:ind w:left="2160"/>
      <w:contextualSpacing/>
      <w:textAlignment w:val="auto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767"/>
    <w:pPr>
      <w:widowControl/>
      <w:suppressAutoHyphens w:val="0"/>
      <w:overflowPunct/>
      <w:autoSpaceDE/>
      <w:autoSpaceDN/>
      <w:spacing w:before="200" w:after="60"/>
      <w:ind w:left="2160"/>
      <w:contextualSpacing/>
      <w:textAlignment w:val="auto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767"/>
    <w:pPr>
      <w:widowControl/>
      <w:suppressAutoHyphens w:val="0"/>
      <w:overflowPunct/>
      <w:autoSpaceDE/>
      <w:autoSpaceDN/>
      <w:spacing w:before="200" w:after="60"/>
      <w:ind w:left="2160"/>
      <w:contextualSpacing/>
      <w:textAlignment w:val="auto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2D7767"/>
    <w:rPr>
      <w:b/>
      <w:caps/>
      <w:color w:val="000000"/>
      <w:sz w:val="28"/>
      <w:szCs w:val="28"/>
    </w:rPr>
  </w:style>
  <w:style w:type="paragraph" w:styleId="a3">
    <w:name w:val="Title"/>
    <w:next w:val="a"/>
    <w:link w:val="a4"/>
    <w:uiPriority w:val="10"/>
    <w:qFormat/>
    <w:rsid w:val="002D776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2D776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2D776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776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776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776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D776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D776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776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D776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D776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D7767"/>
    <w:pPr>
      <w:widowControl/>
      <w:suppressAutoHyphens w:val="0"/>
      <w:overflowPunct/>
      <w:autoSpaceDE/>
      <w:autoSpaceDN/>
      <w:spacing w:after="160" w:line="288" w:lineRule="auto"/>
      <w:ind w:left="2160"/>
      <w:textAlignment w:val="auto"/>
    </w:pPr>
    <w:rPr>
      <w:rFonts w:asciiTheme="minorHAnsi" w:eastAsiaTheme="minorHAnsi" w:hAnsiTheme="minorHAnsi"/>
      <w:b/>
      <w:bCs/>
      <w:smallCaps/>
      <w:color w:val="1F497D" w:themeColor="text2"/>
      <w:spacing w:val="10"/>
      <w:kern w:val="0"/>
      <w:sz w:val="18"/>
      <w:szCs w:val="18"/>
      <w:lang w:eastAsia="en-US"/>
    </w:rPr>
  </w:style>
  <w:style w:type="paragraph" w:styleId="a6">
    <w:name w:val="Subtitle"/>
    <w:next w:val="a"/>
    <w:link w:val="a7"/>
    <w:uiPriority w:val="11"/>
    <w:qFormat/>
    <w:rsid w:val="002D776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D776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D7767"/>
    <w:rPr>
      <w:b/>
      <w:bCs/>
      <w:spacing w:val="0"/>
    </w:rPr>
  </w:style>
  <w:style w:type="character" w:styleId="a9">
    <w:name w:val="Emphasis"/>
    <w:uiPriority w:val="20"/>
    <w:qFormat/>
    <w:rsid w:val="002D77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2D7767"/>
    <w:pPr>
      <w:widowControl/>
      <w:suppressAutoHyphens w:val="0"/>
      <w:overflowPunct/>
      <w:autoSpaceDE/>
      <w:autoSpaceDN/>
      <w:ind w:left="2160"/>
      <w:textAlignment w:val="auto"/>
    </w:pPr>
    <w:rPr>
      <w:rFonts w:asciiTheme="minorHAnsi" w:eastAsiaTheme="minorHAnsi" w:hAnsiTheme="minorHAnsi"/>
      <w:color w:val="5A5A5A" w:themeColor="text1" w:themeTint="A5"/>
      <w:kern w:val="0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D7767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2D7767"/>
    <w:pPr>
      <w:widowControl/>
      <w:suppressAutoHyphens w:val="0"/>
      <w:overflowPunct/>
      <w:autoSpaceDE/>
      <w:autoSpaceDN/>
      <w:spacing w:after="160" w:line="288" w:lineRule="auto"/>
      <w:ind w:left="720"/>
      <w:contextualSpacing/>
      <w:textAlignment w:val="auto"/>
    </w:pPr>
    <w:rPr>
      <w:rFonts w:asciiTheme="minorHAnsi" w:eastAsiaTheme="minorHAnsi" w:hAnsiTheme="minorHAnsi"/>
      <w:color w:val="5A5A5A" w:themeColor="text1" w:themeTint="A5"/>
      <w:kern w:val="0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D7767"/>
    <w:pPr>
      <w:widowControl/>
      <w:suppressAutoHyphens w:val="0"/>
      <w:overflowPunct/>
      <w:autoSpaceDE/>
      <w:autoSpaceDN/>
      <w:spacing w:after="160" w:line="288" w:lineRule="auto"/>
      <w:ind w:left="2160"/>
      <w:textAlignment w:val="auto"/>
    </w:pPr>
    <w:rPr>
      <w:rFonts w:asciiTheme="minorHAnsi" w:eastAsiaTheme="minorHAnsi" w:hAnsiTheme="minorHAnsi"/>
      <w:i/>
      <w:iCs/>
      <w:color w:val="5A5A5A" w:themeColor="text1" w:themeTint="A5"/>
      <w:kern w:val="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D7767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D7767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overflowPunct/>
      <w:autoSpaceDE/>
      <w:autoSpaceDN/>
      <w:spacing w:after="160" w:line="300" w:lineRule="auto"/>
      <w:ind w:left="2506" w:right="432"/>
      <w:textAlignment w:val="auto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D776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2D7767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2D7767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2D77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2D77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2D77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D77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BE"/>
    <w:pPr>
      <w:widowControl w:val="0"/>
      <w:suppressAutoHyphens/>
      <w:overflowPunct w:val="0"/>
      <w:autoSpaceDE w:val="0"/>
      <w:autoSpaceDN w:val="0"/>
      <w:spacing w:after="0" w:line="240" w:lineRule="auto"/>
      <w:ind w:left="0"/>
      <w:textAlignment w:val="baseline"/>
    </w:pPr>
    <w:rPr>
      <w:rFonts w:ascii="Calibri" w:eastAsiaTheme="minorEastAsia" w:hAnsi="Calibri"/>
      <w:kern w:val="3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767"/>
    <w:pPr>
      <w:widowControl/>
      <w:suppressAutoHyphens w:val="0"/>
      <w:overflowPunct/>
      <w:autoSpaceDE/>
      <w:autoSpaceDN/>
      <w:spacing w:before="400" w:after="60"/>
      <w:ind w:left="2160"/>
      <w:contextualSpacing/>
      <w:textAlignment w:val="auto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767"/>
    <w:pPr>
      <w:widowControl/>
      <w:suppressAutoHyphens w:val="0"/>
      <w:overflowPunct/>
      <w:autoSpaceDE/>
      <w:autoSpaceDN/>
      <w:spacing w:before="120" w:after="60"/>
      <w:ind w:left="2160"/>
      <w:contextualSpacing/>
      <w:textAlignment w:val="auto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67"/>
    <w:pPr>
      <w:widowControl/>
      <w:suppressAutoHyphens w:val="0"/>
      <w:overflowPunct/>
      <w:autoSpaceDE/>
      <w:autoSpaceDN/>
      <w:spacing w:before="120" w:after="60"/>
      <w:ind w:left="2160"/>
      <w:contextualSpacing/>
      <w:textAlignment w:val="auto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767"/>
    <w:pPr>
      <w:widowControl/>
      <w:pBdr>
        <w:bottom w:val="single" w:sz="4" w:space="1" w:color="71A0DC" w:themeColor="text2" w:themeTint="7F"/>
      </w:pBdr>
      <w:suppressAutoHyphens w:val="0"/>
      <w:overflowPunct/>
      <w:autoSpaceDE/>
      <w:autoSpaceDN/>
      <w:spacing w:before="200" w:after="100"/>
      <w:ind w:left="2160"/>
      <w:contextualSpacing/>
      <w:textAlignment w:val="auto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767"/>
    <w:pPr>
      <w:widowControl/>
      <w:pBdr>
        <w:bottom w:val="single" w:sz="4" w:space="1" w:color="548DD4" w:themeColor="text2" w:themeTint="99"/>
      </w:pBdr>
      <w:suppressAutoHyphens w:val="0"/>
      <w:overflowPunct/>
      <w:autoSpaceDE/>
      <w:autoSpaceDN/>
      <w:spacing w:before="200" w:after="100"/>
      <w:ind w:left="2160"/>
      <w:contextualSpacing/>
      <w:textAlignment w:val="auto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767"/>
    <w:pPr>
      <w:widowControl/>
      <w:pBdr>
        <w:bottom w:val="dotted" w:sz="8" w:space="1" w:color="938953" w:themeColor="background2" w:themeShade="7F"/>
      </w:pBdr>
      <w:suppressAutoHyphens w:val="0"/>
      <w:overflowPunct/>
      <w:autoSpaceDE/>
      <w:autoSpaceDN/>
      <w:spacing w:before="200" w:after="100" w:line="288" w:lineRule="auto"/>
      <w:ind w:left="2160"/>
      <w:contextualSpacing/>
      <w:textAlignment w:val="auto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767"/>
    <w:pPr>
      <w:widowControl/>
      <w:pBdr>
        <w:bottom w:val="dotted" w:sz="8" w:space="1" w:color="938953" w:themeColor="background2" w:themeShade="7F"/>
      </w:pBdr>
      <w:suppressAutoHyphens w:val="0"/>
      <w:overflowPunct/>
      <w:autoSpaceDE/>
      <w:autoSpaceDN/>
      <w:spacing w:before="200" w:after="100"/>
      <w:ind w:left="2160"/>
      <w:contextualSpacing/>
      <w:textAlignment w:val="auto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767"/>
    <w:pPr>
      <w:widowControl/>
      <w:suppressAutoHyphens w:val="0"/>
      <w:overflowPunct/>
      <w:autoSpaceDE/>
      <w:autoSpaceDN/>
      <w:spacing w:before="200" w:after="60"/>
      <w:ind w:left="2160"/>
      <w:contextualSpacing/>
      <w:textAlignment w:val="auto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767"/>
    <w:pPr>
      <w:widowControl/>
      <w:suppressAutoHyphens w:val="0"/>
      <w:overflowPunct/>
      <w:autoSpaceDE/>
      <w:autoSpaceDN/>
      <w:spacing w:before="200" w:after="60"/>
      <w:ind w:left="2160"/>
      <w:contextualSpacing/>
      <w:textAlignment w:val="auto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2D7767"/>
    <w:rPr>
      <w:b/>
      <w:caps/>
      <w:color w:val="000000"/>
      <w:sz w:val="28"/>
      <w:szCs w:val="28"/>
    </w:rPr>
  </w:style>
  <w:style w:type="paragraph" w:styleId="a3">
    <w:name w:val="Title"/>
    <w:next w:val="a"/>
    <w:link w:val="a4"/>
    <w:uiPriority w:val="10"/>
    <w:qFormat/>
    <w:rsid w:val="002D776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2D776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2D776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776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776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776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D776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D776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776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D776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D776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D7767"/>
    <w:pPr>
      <w:widowControl/>
      <w:suppressAutoHyphens w:val="0"/>
      <w:overflowPunct/>
      <w:autoSpaceDE/>
      <w:autoSpaceDN/>
      <w:spacing w:after="160" w:line="288" w:lineRule="auto"/>
      <w:ind w:left="2160"/>
      <w:textAlignment w:val="auto"/>
    </w:pPr>
    <w:rPr>
      <w:rFonts w:asciiTheme="minorHAnsi" w:eastAsiaTheme="minorHAnsi" w:hAnsiTheme="minorHAnsi"/>
      <w:b/>
      <w:bCs/>
      <w:smallCaps/>
      <w:color w:val="1F497D" w:themeColor="text2"/>
      <w:spacing w:val="10"/>
      <w:kern w:val="0"/>
      <w:sz w:val="18"/>
      <w:szCs w:val="18"/>
      <w:lang w:eastAsia="en-US"/>
    </w:rPr>
  </w:style>
  <w:style w:type="paragraph" w:styleId="a6">
    <w:name w:val="Subtitle"/>
    <w:next w:val="a"/>
    <w:link w:val="a7"/>
    <w:uiPriority w:val="11"/>
    <w:qFormat/>
    <w:rsid w:val="002D776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D776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D7767"/>
    <w:rPr>
      <w:b/>
      <w:bCs/>
      <w:spacing w:val="0"/>
    </w:rPr>
  </w:style>
  <w:style w:type="character" w:styleId="a9">
    <w:name w:val="Emphasis"/>
    <w:uiPriority w:val="20"/>
    <w:qFormat/>
    <w:rsid w:val="002D77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2D7767"/>
    <w:pPr>
      <w:widowControl/>
      <w:suppressAutoHyphens w:val="0"/>
      <w:overflowPunct/>
      <w:autoSpaceDE/>
      <w:autoSpaceDN/>
      <w:ind w:left="2160"/>
      <w:textAlignment w:val="auto"/>
    </w:pPr>
    <w:rPr>
      <w:rFonts w:asciiTheme="minorHAnsi" w:eastAsiaTheme="minorHAnsi" w:hAnsiTheme="minorHAnsi"/>
      <w:color w:val="5A5A5A" w:themeColor="text1" w:themeTint="A5"/>
      <w:kern w:val="0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D7767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2D7767"/>
    <w:pPr>
      <w:widowControl/>
      <w:suppressAutoHyphens w:val="0"/>
      <w:overflowPunct/>
      <w:autoSpaceDE/>
      <w:autoSpaceDN/>
      <w:spacing w:after="160" w:line="288" w:lineRule="auto"/>
      <w:ind w:left="720"/>
      <w:contextualSpacing/>
      <w:textAlignment w:val="auto"/>
    </w:pPr>
    <w:rPr>
      <w:rFonts w:asciiTheme="minorHAnsi" w:eastAsiaTheme="minorHAnsi" w:hAnsiTheme="minorHAnsi"/>
      <w:color w:val="5A5A5A" w:themeColor="text1" w:themeTint="A5"/>
      <w:kern w:val="0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D7767"/>
    <w:pPr>
      <w:widowControl/>
      <w:suppressAutoHyphens w:val="0"/>
      <w:overflowPunct/>
      <w:autoSpaceDE/>
      <w:autoSpaceDN/>
      <w:spacing w:after="160" w:line="288" w:lineRule="auto"/>
      <w:ind w:left="2160"/>
      <w:textAlignment w:val="auto"/>
    </w:pPr>
    <w:rPr>
      <w:rFonts w:asciiTheme="minorHAnsi" w:eastAsiaTheme="minorHAnsi" w:hAnsiTheme="minorHAnsi"/>
      <w:i/>
      <w:iCs/>
      <w:color w:val="5A5A5A" w:themeColor="text1" w:themeTint="A5"/>
      <w:kern w:val="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D7767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D7767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overflowPunct/>
      <w:autoSpaceDE/>
      <w:autoSpaceDN/>
      <w:spacing w:after="160" w:line="300" w:lineRule="auto"/>
      <w:ind w:left="2506" w:right="432"/>
      <w:textAlignment w:val="auto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D776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2D7767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2D7767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2D77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2D77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2D77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D776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2</cp:revision>
  <dcterms:created xsi:type="dcterms:W3CDTF">2013-12-02T07:14:00Z</dcterms:created>
  <dcterms:modified xsi:type="dcterms:W3CDTF">2013-12-02T07:27:00Z</dcterms:modified>
</cp:coreProperties>
</file>