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69" w:rsidRDefault="00F61BD5" w:rsidP="00094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CF0258" w:rsidRPr="00D10969">
        <w:rPr>
          <w:rFonts w:ascii="Times New Roman" w:hAnsi="Times New Roman"/>
          <w:sz w:val="28"/>
          <w:szCs w:val="28"/>
        </w:rPr>
        <w:t xml:space="preserve"> казенное учреждение д</w:t>
      </w:r>
      <w:r>
        <w:rPr>
          <w:rFonts w:ascii="Times New Roman" w:hAnsi="Times New Roman"/>
          <w:sz w:val="28"/>
          <w:szCs w:val="28"/>
        </w:rPr>
        <w:t>ополнительного образования</w:t>
      </w:r>
      <w:r w:rsidR="00CF0258" w:rsidRPr="00D10969">
        <w:rPr>
          <w:rFonts w:ascii="Times New Roman" w:hAnsi="Times New Roman"/>
          <w:sz w:val="28"/>
          <w:szCs w:val="28"/>
        </w:rPr>
        <w:t xml:space="preserve"> </w:t>
      </w:r>
    </w:p>
    <w:p w:rsidR="00CF0258" w:rsidRPr="00D10969" w:rsidRDefault="00CF0258" w:rsidP="00094EB9">
      <w:pPr>
        <w:jc w:val="center"/>
        <w:rPr>
          <w:rFonts w:ascii="Times New Roman" w:hAnsi="Times New Roman"/>
          <w:sz w:val="28"/>
          <w:szCs w:val="28"/>
        </w:rPr>
      </w:pPr>
      <w:r w:rsidRPr="00D10969">
        <w:rPr>
          <w:rFonts w:ascii="Times New Roman" w:hAnsi="Times New Roman"/>
          <w:sz w:val="28"/>
          <w:szCs w:val="28"/>
        </w:rPr>
        <w:t>Оричевский районный Дом детского творчества</w:t>
      </w:r>
      <w:r w:rsidR="00F61BD5">
        <w:rPr>
          <w:rFonts w:ascii="Times New Roman" w:hAnsi="Times New Roman"/>
          <w:sz w:val="28"/>
          <w:szCs w:val="28"/>
        </w:rPr>
        <w:t xml:space="preserve"> </w:t>
      </w:r>
      <w:r w:rsidRPr="00D10969">
        <w:rPr>
          <w:rFonts w:ascii="Times New Roman" w:hAnsi="Times New Roman"/>
          <w:sz w:val="28"/>
          <w:szCs w:val="28"/>
        </w:rPr>
        <w:t xml:space="preserve"> Кировской области</w:t>
      </w:r>
    </w:p>
    <w:p w:rsidR="004809E5" w:rsidRDefault="004809E5" w:rsidP="000A259A">
      <w:pPr>
        <w:spacing w:line="360" w:lineRule="auto"/>
        <w:jc w:val="both"/>
        <w:rPr>
          <w:sz w:val="24"/>
          <w:u w:val="single"/>
        </w:rPr>
      </w:pPr>
    </w:p>
    <w:p w:rsidR="000A259A" w:rsidRDefault="00DA75F9" w:rsidP="00094EB9">
      <w:pPr>
        <w:tabs>
          <w:tab w:val="center" w:pos="0"/>
        </w:tabs>
        <w:spacing w:line="360" w:lineRule="auto"/>
        <w:ind w:left="960" w:hanging="9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A259A">
        <w:rPr>
          <w:rFonts w:ascii="Times New Roman" w:hAnsi="Times New Roman"/>
          <w:b/>
          <w:caps/>
          <w:sz w:val="28"/>
          <w:szCs w:val="28"/>
        </w:rPr>
        <w:t>Аналитический о</w:t>
      </w:r>
      <w:r w:rsidR="00094EB9">
        <w:rPr>
          <w:rFonts w:ascii="Times New Roman" w:hAnsi="Times New Roman"/>
          <w:b/>
          <w:caps/>
          <w:sz w:val="28"/>
          <w:szCs w:val="28"/>
        </w:rPr>
        <w:t xml:space="preserve">тчет о результатах </w:t>
      </w:r>
      <w:r w:rsidR="00536579" w:rsidRPr="000A259A">
        <w:rPr>
          <w:rFonts w:ascii="Times New Roman" w:hAnsi="Times New Roman"/>
          <w:b/>
          <w:caps/>
          <w:sz w:val="28"/>
          <w:szCs w:val="28"/>
        </w:rPr>
        <w:t>самообследования</w:t>
      </w:r>
      <w:r w:rsidR="000A259A">
        <w:rPr>
          <w:rFonts w:ascii="Times New Roman" w:hAnsi="Times New Roman"/>
          <w:b/>
          <w:caps/>
          <w:sz w:val="28"/>
          <w:szCs w:val="28"/>
        </w:rPr>
        <w:t xml:space="preserve"> МКУ ДО Оричевского</w:t>
      </w:r>
      <w:r w:rsidR="00094EB9">
        <w:rPr>
          <w:rFonts w:ascii="Times New Roman" w:hAnsi="Times New Roman"/>
          <w:b/>
          <w:caps/>
          <w:sz w:val="28"/>
          <w:szCs w:val="28"/>
        </w:rPr>
        <w:t xml:space="preserve"> Дома</w:t>
      </w:r>
      <w:r w:rsidR="00426E9B" w:rsidRPr="000A259A">
        <w:rPr>
          <w:rFonts w:ascii="Times New Roman" w:hAnsi="Times New Roman"/>
          <w:b/>
          <w:caps/>
          <w:sz w:val="28"/>
          <w:szCs w:val="28"/>
        </w:rPr>
        <w:t xml:space="preserve"> творчества </w:t>
      </w:r>
    </w:p>
    <w:p w:rsidR="00426E9B" w:rsidRPr="000A259A" w:rsidRDefault="001422BE" w:rsidP="000A259A">
      <w:pPr>
        <w:tabs>
          <w:tab w:val="center" w:pos="0"/>
        </w:tabs>
        <w:spacing w:line="360" w:lineRule="auto"/>
        <w:ind w:left="96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 1 апреля 202</w:t>
      </w:r>
      <w:r w:rsidR="003D093C">
        <w:rPr>
          <w:rFonts w:ascii="Times New Roman" w:hAnsi="Times New Roman"/>
          <w:b/>
          <w:caps/>
          <w:sz w:val="28"/>
          <w:szCs w:val="28"/>
        </w:rPr>
        <w:t>2</w:t>
      </w:r>
      <w:r w:rsidR="00DA75F9" w:rsidRPr="000A259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A75F9" w:rsidRPr="000A259A">
        <w:rPr>
          <w:rFonts w:ascii="Times New Roman" w:hAnsi="Times New Roman"/>
          <w:b/>
          <w:sz w:val="28"/>
          <w:szCs w:val="28"/>
        </w:rPr>
        <w:t>г</w:t>
      </w:r>
      <w:r w:rsidR="00DA75F9" w:rsidRPr="000A259A">
        <w:rPr>
          <w:rFonts w:ascii="Times New Roman" w:hAnsi="Times New Roman"/>
          <w:b/>
          <w:caps/>
          <w:sz w:val="28"/>
          <w:szCs w:val="28"/>
        </w:rPr>
        <w:t>.</w:t>
      </w:r>
    </w:p>
    <w:p w:rsidR="00426E9B" w:rsidRPr="00D10969" w:rsidRDefault="00426E9B" w:rsidP="000A259A">
      <w:pPr>
        <w:tabs>
          <w:tab w:val="center" w:pos="0"/>
        </w:tabs>
        <w:spacing w:line="360" w:lineRule="auto"/>
        <w:ind w:left="1320"/>
        <w:jc w:val="both"/>
        <w:rPr>
          <w:rFonts w:ascii="Times New Roman" w:hAnsi="Times New Roman"/>
          <w:b/>
          <w:sz w:val="28"/>
          <w:szCs w:val="28"/>
        </w:rPr>
      </w:pPr>
    </w:p>
    <w:p w:rsidR="00196532" w:rsidRPr="00196532" w:rsidRDefault="00426E9B" w:rsidP="000A25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2BE4">
        <w:rPr>
          <w:rFonts w:ascii="Times New Roman" w:hAnsi="Times New Roman"/>
          <w:sz w:val="28"/>
          <w:szCs w:val="28"/>
        </w:rPr>
        <w:t xml:space="preserve">  </w:t>
      </w:r>
      <w:r w:rsidR="00CF0258" w:rsidRPr="00802BE4">
        <w:rPr>
          <w:rFonts w:ascii="Times New Roman" w:hAnsi="Times New Roman"/>
          <w:sz w:val="28"/>
          <w:szCs w:val="28"/>
        </w:rPr>
        <w:t xml:space="preserve">        </w:t>
      </w:r>
      <w:r w:rsidRPr="00802BE4">
        <w:rPr>
          <w:rFonts w:ascii="Times New Roman" w:hAnsi="Times New Roman"/>
          <w:sz w:val="28"/>
          <w:szCs w:val="28"/>
        </w:rPr>
        <w:t>Педагогический коллектив</w:t>
      </w:r>
      <w:r w:rsidR="00A670D0" w:rsidRPr="00802BE4">
        <w:rPr>
          <w:rFonts w:ascii="Times New Roman" w:hAnsi="Times New Roman"/>
          <w:sz w:val="28"/>
          <w:szCs w:val="28"/>
        </w:rPr>
        <w:t xml:space="preserve"> Дома</w:t>
      </w:r>
      <w:r w:rsidR="00DA75F9" w:rsidRPr="00802BE4">
        <w:rPr>
          <w:rFonts w:ascii="Times New Roman" w:hAnsi="Times New Roman"/>
          <w:sz w:val="28"/>
          <w:szCs w:val="28"/>
        </w:rPr>
        <w:t xml:space="preserve"> творчества ставит</w:t>
      </w:r>
      <w:r w:rsidR="000A259A">
        <w:rPr>
          <w:rFonts w:ascii="Times New Roman" w:hAnsi="Times New Roman"/>
          <w:sz w:val="28"/>
          <w:szCs w:val="28"/>
        </w:rPr>
        <w:t xml:space="preserve"> </w:t>
      </w:r>
      <w:r w:rsidRPr="00802BE4">
        <w:rPr>
          <w:rFonts w:ascii="Times New Roman" w:hAnsi="Times New Roman"/>
          <w:sz w:val="28"/>
          <w:szCs w:val="28"/>
        </w:rPr>
        <w:t xml:space="preserve"> </w:t>
      </w:r>
      <w:r w:rsidR="00E87FD3" w:rsidRPr="00802BE4">
        <w:rPr>
          <w:rFonts w:ascii="Times New Roman" w:hAnsi="Times New Roman"/>
          <w:sz w:val="28"/>
          <w:szCs w:val="28"/>
        </w:rPr>
        <w:t xml:space="preserve">целью </w:t>
      </w:r>
      <w:r w:rsidR="00094EB9">
        <w:rPr>
          <w:rFonts w:ascii="Times New Roman" w:hAnsi="Times New Roman"/>
          <w:sz w:val="28"/>
          <w:szCs w:val="28"/>
        </w:rPr>
        <w:t xml:space="preserve">своей деятельности </w:t>
      </w:r>
      <w:r w:rsidR="00196532" w:rsidRPr="00196532">
        <w:rPr>
          <w:rFonts w:ascii="Times New Roman" w:hAnsi="Times New Roman"/>
          <w:sz w:val="28"/>
          <w:szCs w:val="28"/>
        </w:rPr>
        <w:t xml:space="preserve">создание условий для формирования и развития творческих способностей детей, удовлетворения их индивидуальных потребностей в интеллектуальном, нравственном и физическом совершенствовании, формирования у обучающихся российской гражданской идентичности, социальной адаптации и социальной автономизации личности. </w:t>
      </w:r>
    </w:p>
    <w:p w:rsidR="00802BE4" w:rsidRDefault="00426E9B" w:rsidP="000A259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0969">
        <w:rPr>
          <w:rFonts w:ascii="Times New Roman" w:hAnsi="Times New Roman"/>
          <w:sz w:val="28"/>
          <w:szCs w:val="28"/>
        </w:rPr>
        <w:t xml:space="preserve">    </w:t>
      </w:r>
      <w:r w:rsidR="00CF0258" w:rsidRPr="00D10969">
        <w:rPr>
          <w:rFonts w:ascii="Times New Roman" w:hAnsi="Times New Roman"/>
          <w:sz w:val="28"/>
          <w:szCs w:val="28"/>
        </w:rPr>
        <w:t xml:space="preserve">   </w:t>
      </w:r>
      <w:r w:rsidRPr="00D10969">
        <w:rPr>
          <w:rFonts w:ascii="Times New Roman" w:hAnsi="Times New Roman"/>
          <w:sz w:val="28"/>
          <w:szCs w:val="28"/>
        </w:rPr>
        <w:t>Достижение</w:t>
      </w:r>
      <w:r w:rsidR="00DA75F9" w:rsidRPr="00D10969">
        <w:rPr>
          <w:rFonts w:ascii="Times New Roman" w:hAnsi="Times New Roman"/>
          <w:sz w:val="28"/>
          <w:szCs w:val="28"/>
        </w:rPr>
        <w:t xml:space="preserve"> поставленной цели за отчетный период осуществлялось </w:t>
      </w:r>
      <w:r w:rsidRPr="00D10969">
        <w:rPr>
          <w:rFonts w:ascii="Times New Roman" w:hAnsi="Times New Roman"/>
          <w:sz w:val="28"/>
          <w:szCs w:val="28"/>
        </w:rPr>
        <w:t xml:space="preserve"> через решение следующих задач:</w:t>
      </w:r>
      <w:r w:rsidR="00802BE4" w:rsidRPr="00802BE4">
        <w:rPr>
          <w:rFonts w:ascii="Times New Roman" w:hAnsi="Times New Roman"/>
          <w:b/>
          <w:sz w:val="24"/>
          <w:szCs w:val="24"/>
        </w:rPr>
        <w:t xml:space="preserve"> </w:t>
      </w:r>
    </w:p>
    <w:p w:rsidR="00094EB9" w:rsidRPr="00285361" w:rsidRDefault="00094EB9" w:rsidP="00094EB9">
      <w:pPr>
        <w:spacing w:line="360" w:lineRule="auto"/>
        <w:ind w:firstLine="567"/>
        <w:jc w:val="both"/>
        <w:rPr>
          <w:sz w:val="28"/>
          <w:szCs w:val="28"/>
        </w:rPr>
      </w:pPr>
      <w:r w:rsidRPr="00285361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ние</w:t>
      </w:r>
      <w:r w:rsidRPr="0028536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условий</w:t>
      </w:r>
      <w:r w:rsidRPr="00285361">
        <w:rPr>
          <w:rFonts w:ascii="Times New Roman" w:hAnsi="Times New Roman"/>
          <w:sz w:val="28"/>
          <w:szCs w:val="28"/>
        </w:rPr>
        <w:t xml:space="preserve"> для реализации права детей Оричевского муниципального района в возрасте от 5 до 18 лет на получение качественного дополн</w:t>
      </w:r>
      <w:r>
        <w:rPr>
          <w:rFonts w:ascii="Times New Roman" w:hAnsi="Times New Roman"/>
          <w:sz w:val="28"/>
          <w:szCs w:val="28"/>
        </w:rPr>
        <w:t>ительного образования, обеспечение</w:t>
      </w:r>
      <w:r w:rsidRPr="00285361">
        <w:rPr>
          <w:rFonts w:ascii="Times New Roman" w:hAnsi="Times New Roman"/>
          <w:sz w:val="28"/>
          <w:szCs w:val="28"/>
        </w:rPr>
        <w:t xml:space="preserve"> охват</w:t>
      </w:r>
      <w:r>
        <w:rPr>
          <w:rFonts w:ascii="Times New Roman" w:hAnsi="Times New Roman"/>
          <w:sz w:val="28"/>
          <w:szCs w:val="28"/>
        </w:rPr>
        <w:t>а</w:t>
      </w:r>
      <w:r w:rsidRPr="00285361">
        <w:rPr>
          <w:rFonts w:ascii="Times New Roman" w:hAnsi="Times New Roman"/>
          <w:sz w:val="28"/>
          <w:szCs w:val="28"/>
        </w:rPr>
        <w:t xml:space="preserve"> дополнительным образованием не менее 60 %</w:t>
      </w:r>
      <w:r>
        <w:rPr>
          <w:rFonts w:ascii="Times New Roman" w:hAnsi="Times New Roman"/>
          <w:sz w:val="28"/>
          <w:szCs w:val="28"/>
        </w:rPr>
        <w:t xml:space="preserve"> детей, проживающих на территории муниципалитета.</w:t>
      </w:r>
    </w:p>
    <w:p w:rsidR="007D64A6" w:rsidRPr="00CD3FA2" w:rsidRDefault="00EE45E8" w:rsidP="007D64A6">
      <w:pPr>
        <w:tabs>
          <w:tab w:val="num" w:pos="851"/>
        </w:tabs>
        <w:spacing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задачи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27D7D">
        <w:rPr>
          <w:rFonts w:ascii="Times New Roman" w:hAnsi="Times New Roman"/>
          <w:sz w:val="28"/>
          <w:szCs w:val="28"/>
        </w:rPr>
        <w:t xml:space="preserve">открыты объединения Дома творчества </w:t>
      </w:r>
      <w:r>
        <w:rPr>
          <w:rFonts w:ascii="Times New Roman" w:hAnsi="Times New Roman"/>
          <w:sz w:val="28"/>
          <w:szCs w:val="28"/>
        </w:rPr>
        <w:t>непосредственно на базе Дома творчества</w:t>
      </w:r>
      <w:r w:rsidRPr="00EE4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E45E8">
        <w:rPr>
          <w:rFonts w:ascii="Times New Roman" w:hAnsi="Times New Roman"/>
          <w:sz w:val="28"/>
          <w:szCs w:val="28"/>
        </w:rPr>
        <w:t>в форме с</w:t>
      </w:r>
      <w:r>
        <w:rPr>
          <w:rFonts w:ascii="Times New Roman" w:hAnsi="Times New Roman"/>
          <w:sz w:val="28"/>
          <w:szCs w:val="28"/>
        </w:rPr>
        <w:t xml:space="preserve">етевой </w:t>
      </w:r>
      <w:r w:rsidR="00D27D7D" w:rsidRPr="00EE45E8">
        <w:rPr>
          <w:rFonts w:ascii="Times New Roman" w:hAnsi="Times New Roman"/>
          <w:sz w:val="28"/>
          <w:szCs w:val="28"/>
        </w:rPr>
        <w:t>организация дополнительного образования детей</w:t>
      </w:r>
      <w:r w:rsidR="00802BE4" w:rsidRPr="00EE45E8">
        <w:rPr>
          <w:rFonts w:ascii="Times New Roman" w:hAnsi="Times New Roman"/>
          <w:sz w:val="28"/>
          <w:szCs w:val="28"/>
        </w:rPr>
        <w:t xml:space="preserve"> </w:t>
      </w:r>
      <w:r w:rsidR="00D27D7D" w:rsidRPr="00EE45E8">
        <w:rPr>
          <w:rFonts w:ascii="Times New Roman" w:hAnsi="Times New Roman"/>
          <w:sz w:val="28"/>
          <w:szCs w:val="28"/>
        </w:rPr>
        <w:t>в Оричевском</w:t>
      </w:r>
      <w:r>
        <w:rPr>
          <w:rFonts w:ascii="Times New Roman" w:hAnsi="Times New Roman"/>
          <w:sz w:val="28"/>
          <w:szCs w:val="28"/>
        </w:rPr>
        <w:t xml:space="preserve"> районе на базе</w:t>
      </w:r>
      <w:r w:rsidR="001422BE">
        <w:rPr>
          <w:rFonts w:ascii="Times New Roman" w:hAnsi="Times New Roman"/>
          <w:sz w:val="28"/>
          <w:szCs w:val="28"/>
        </w:rPr>
        <w:t xml:space="preserve"> 1</w:t>
      </w:r>
      <w:r w:rsidR="00E501BA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школ</w:t>
      </w:r>
      <w:r w:rsidR="00D27D7D" w:rsidRPr="00D27D7D">
        <w:rPr>
          <w:rFonts w:ascii="Times New Roman" w:hAnsi="Times New Roman"/>
          <w:sz w:val="28"/>
          <w:szCs w:val="28"/>
        </w:rPr>
        <w:t xml:space="preserve"> </w:t>
      </w:r>
      <w:r w:rsidR="00D7640C" w:rsidRPr="00D27D7D">
        <w:rPr>
          <w:rFonts w:ascii="Times New Roman" w:hAnsi="Times New Roman"/>
          <w:sz w:val="28"/>
          <w:szCs w:val="28"/>
        </w:rPr>
        <w:t>района;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4EB9" w:rsidRPr="00094EB9">
        <w:rPr>
          <w:rFonts w:ascii="Times New Roman" w:hAnsi="Times New Roman"/>
          <w:sz w:val="28"/>
          <w:szCs w:val="28"/>
        </w:rPr>
        <w:t>67</w:t>
      </w:r>
      <w:r w:rsidR="000A259A" w:rsidRPr="00094EB9">
        <w:rPr>
          <w:rFonts w:ascii="Times New Roman" w:hAnsi="Times New Roman"/>
          <w:sz w:val="28"/>
          <w:szCs w:val="28"/>
        </w:rPr>
        <w:t xml:space="preserve"> %</w:t>
      </w:r>
      <w:r w:rsidR="000A259A" w:rsidRPr="00E501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4EB9">
        <w:rPr>
          <w:rFonts w:ascii="Times New Roman" w:hAnsi="Times New Roman"/>
          <w:sz w:val="28"/>
          <w:szCs w:val="28"/>
        </w:rPr>
        <w:t>детей от 5 до 18 лет, проживающих в муниципалитете,</w:t>
      </w:r>
      <w:r w:rsidR="00D7640C" w:rsidRPr="00D27D7D">
        <w:rPr>
          <w:rFonts w:ascii="Times New Roman" w:hAnsi="Times New Roman"/>
          <w:sz w:val="28"/>
          <w:szCs w:val="28"/>
        </w:rPr>
        <w:t xml:space="preserve"> занимаются в объединениях Дома творчества</w:t>
      </w:r>
      <w:r>
        <w:rPr>
          <w:rFonts w:ascii="Times New Roman" w:hAnsi="Times New Roman"/>
          <w:sz w:val="28"/>
          <w:szCs w:val="28"/>
        </w:rPr>
        <w:t xml:space="preserve">. Общее </w:t>
      </w:r>
      <w:r w:rsidR="00D7640C" w:rsidRPr="00D27D7D">
        <w:rPr>
          <w:rFonts w:ascii="Times New Roman" w:hAnsi="Times New Roman"/>
          <w:sz w:val="28"/>
          <w:szCs w:val="28"/>
        </w:rPr>
        <w:t xml:space="preserve">количество учащихся </w:t>
      </w:r>
      <w:r w:rsidR="00D27D7D" w:rsidRPr="00D27D7D">
        <w:rPr>
          <w:rFonts w:ascii="Times New Roman" w:hAnsi="Times New Roman"/>
          <w:sz w:val="28"/>
          <w:szCs w:val="28"/>
        </w:rPr>
        <w:t>Дом</w:t>
      </w:r>
      <w:r w:rsidR="00F71D81">
        <w:rPr>
          <w:rFonts w:ascii="Times New Roman" w:hAnsi="Times New Roman"/>
          <w:sz w:val="28"/>
          <w:szCs w:val="28"/>
        </w:rPr>
        <w:t>а творчества составляет 2</w:t>
      </w:r>
      <w:r w:rsidR="00E501BA">
        <w:rPr>
          <w:rFonts w:ascii="Times New Roman" w:hAnsi="Times New Roman"/>
          <w:sz w:val="28"/>
          <w:szCs w:val="28"/>
        </w:rPr>
        <w:t>477</w:t>
      </w:r>
      <w:r w:rsidR="00D7640C" w:rsidRPr="00D27D7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, </w:t>
      </w:r>
      <w:r w:rsidR="00D7640C" w:rsidRPr="00D27D7D">
        <w:rPr>
          <w:rFonts w:ascii="Times New Roman" w:hAnsi="Times New Roman"/>
          <w:sz w:val="28"/>
          <w:szCs w:val="28"/>
        </w:rPr>
        <w:t>количество  объединени</w:t>
      </w:r>
      <w:r w:rsidR="002F6B07">
        <w:rPr>
          <w:rFonts w:ascii="Times New Roman" w:hAnsi="Times New Roman"/>
          <w:sz w:val="28"/>
          <w:szCs w:val="28"/>
        </w:rPr>
        <w:t xml:space="preserve">й дополнительного </w:t>
      </w:r>
      <w:r w:rsidR="00F71D81">
        <w:rPr>
          <w:rFonts w:ascii="Times New Roman" w:hAnsi="Times New Roman"/>
          <w:sz w:val="28"/>
          <w:szCs w:val="28"/>
        </w:rPr>
        <w:t xml:space="preserve">образования </w:t>
      </w:r>
      <w:r w:rsidR="00C15AA7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>. В</w:t>
      </w:r>
      <w:r w:rsidR="002B457D" w:rsidRPr="00D27D7D">
        <w:rPr>
          <w:rFonts w:ascii="Times New Roman" w:hAnsi="Times New Roman"/>
          <w:sz w:val="28"/>
          <w:szCs w:val="28"/>
        </w:rPr>
        <w:t xml:space="preserve"> течен</w:t>
      </w:r>
      <w:r w:rsidR="007D64A6">
        <w:rPr>
          <w:rFonts w:ascii="Times New Roman" w:hAnsi="Times New Roman"/>
          <w:sz w:val="28"/>
          <w:szCs w:val="28"/>
        </w:rPr>
        <w:t>ие</w:t>
      </w:r>
      <w:r w:rsidR="00D55C46">
        <w:rPr>
          <w:rFonts w:ascii="Times New Roman" w:hAnsi="Times New Roman"/>
          <w:sz w:val="28"/>
          <w:szCs w:val="28"/>
        </w:rPr>
        <w:t xml:space="preserve"> </w:t>
      </w:r>
      <w:r w:rsidR="007D64A6">
        <w:rPr>
          <w:rFonts w:ascii="Times New Roman" w:hAnsi="Times New Roman"/>
          <w:sz w:val="28"/>
          <w:szCs w:val="28"/>
        </w:rPr>
        <w:t>учебного года занимается 1</w:t>
      </w:r>
      <w:r w:rsidR="00E67BAA">
        <w:rPr>
          <w:rFonts w:ascii="Times New Roman" w:hAnsi="Times New Roman"/>
          <w:sz w:val="28"/>
          <w:szCs w:val="28"/>
        </w:rPr>
        <w:t>56</w:t>
      </w:r>
      <w:r w:rsidR="007D64A6">
        <w:rPr>
          <w:rFonts w:ascii="Times New Roman" w:hAnsi="Times New Roman"/>
          <w:sz w:val="28"/>
          <w:szCs w:val="28"/>
        </w:rPr>
        <w:t xml:space="preserve"> учебны</w:t>
      </w:r>
      <w:r w:rsidR="00E67BAA">
        <w:rPr>
          <w:rFonts w:ascii="Times New Roman" w:hAnsi="Times New Roman"/>
          <w:sz w:val="28"/>
          <w:szCs w:val="28"/>
        </w:rPr>
        <w:t>х</w:t>
      </w:r>
      <w:r w:rsidR="00D7640C" w:rsidRPr="00D27D7D">
        <w:rPr>
          <w:rFonts w:ascii="Times New Roman" w:hAnsi="Times New Roman"/>
          <w:sz w:val="28"/>
          <w:szCs w:val="28"/>
        </w:rPr>
        <w:t xml:space="preserve"> групп: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7BAA">
        <w:rPr>
          <w:rFonts w:ascii="Times New Roman" w:hAnsi="Times New Roman"/>
          <w:sz w:val="28"/>
          <w:szCs w:val="28"/>
        </w:rPr>
        <w:t>1 год обучения</w:t>
      </w:r>
      <w:r w:rsidR="00CE796F">
        <w:rPr>
          <w:rFonts w:ascii="Times New Roman" w:hAnsi="Times New Roman"/>
          <w:sz w:val="28"/>
          <w:szCs w:val="28"/>
        </w:rPr>
        <w:t xml:space="preserve"> </w:t>
      </w:r>
      <w:r w:rsidR="00CD3FA2">
        <w:rPr>
          <w:rFonts w:ascii="Times New Roman" w:hAnsi="Times New Roman"/>
          <w:sz w:val="28"/>
          <w:szCs w:val="28"/>
        </w:rPr>
        <w:t>98</w:t>
      </w:r>
      <w:r w:rsidR="007D64A6">
        <w:rPr>
          <w:rFonts w:ascii="Times New Roman" w:hAnsi="Times New Roman"/>
          <w:sz w:val="28"/>
          <w:szCs w:val="28"/>
        </w:rPr>
        <w:t xml:space="preserve"> </w:t>
      </w:r>
      <w:r w:rsidR="00D7640C" w:rsidRPr="00D27D7D">
        <w:rPr>
          <w:rFonts w:ascii="Times New Roman" w:hAnsi="Times New Roman"/>
          <w:sz w:val="28"/>
          <w:szCs w:val="28"/>
        </w:rPr>
        <w:t>гру</w:t>
      </w:r>
      <w:r w:rsidR="00944837" w:rsidRPr="00D27D7D">
        <w:rPr>
          <w:rFonts w:ascii="Times New Roman" w:hAnsi="Times New Roman"/>
          <w:sz w:val="28"/>
          <w:szCs w:val="28"/>
        </w:rPr>
        <w:t>пп</w:t>
      </w:r>
      <w:r w:rsidR="00D27D7D" w:rsidRPr="00D27D7D">
        <w:rPr>
          <w:rFonts w:ascii="Times New Roman" w:hAnsi="Times New Roman"/>
          <w:sz w:val="28"/>
          <w:szCs w:val="28"/>
        </w:rPr>
        <w:t xml:space="preserve">, </w:t>
      </w:r>
      <w:r w:rsidR="00E67BAA">
        <w:rPr>
          <w:rFonts w:ascii="Times New Roman" w:hAnsi="Times New Roman"/>
          <w:sz w:val="28"/>
          <w:szCs w:val="28"/>
        </w:rPr>
        <w:t>2 год обучения</w:t>
      </w:r>
      <w:r w:rsidR="007D64A6">
        <w:rPr>
          <w:rFonts w:ascii="Times New Roman" w:hAnsi="Times New Roman"/>
          <w:sz w:val="28"/>
          <w:szCs w:val="28"/>
        </w:rPr>
        <w:t xml:space="preserve"> </w:t>
      </w:r>
      <w:r w:rsidR="00CD3FA2">
        <w:rPr>
          <w:rFonts w:ascii="Times New Roman" w:hAnsi="Times New Roman"/>
          <w:sz w:val="28"/>
          <w:szCs w:val="28"/>
        </w:rPr>
        <w:t>40</w:t>
      </w:r>
      <w:r w:rsidR="004B36FA" w:rsidRPr="00D27D7D">
        <w:rPr>
          <w:rFonts w:ascii="Times New Roman" w:hAnsi="Times New Roman"/>
          <w:sz w:val="28"/>
          <w:szCs w:val="28"/>
        </w:rPr>
        <w:t xml:space="preserve"> групп</w:t>
      </w:r>
      <w:r w:rsidR="00E67B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44837" w:rsidRPr="00D27D7D">
        <w:rPr>
          <w:rFonts w:ascii="Times New Roman" w:hAnsi="Times New Roman"/>
          <w:sz w:val="28"/>
          <w:szCs w:val="28"/>
        </w:rPr>
        <w:t>3 и более год обуч</w:t>
      </w:r>
      <w:r w:rsidR="00E67BAA">
        <w:rPr>
          <w:rFonts w:ascii="Times New Roman" w:hAnsi="Times New Roman"/>
          <w:sz w:val="28"/>
          <w:szCs w:val="28"/>
        </w:rPr>
        <w:t>ения</w:t>
      </w:r>
      <w:r w:rsidR="00CE796F">
        <w:rPr>
          <w:rFonts w:ascii="Times New Roman" w:hAnsi="Times New Roman"/>
          <w:sz w:val="28"/>
          <w:szCs w:val="28"/>
        </w:rPr>
        <w:t xml:space="preserve"> 18</w:t>
      </w:r>
      <w:r w:rsidR="00D7640C" w:rsidRPr="00D27D7D">
        <w:rPr>
          <w:rFonts w:ascii="Times New Roman" w:hAnsi="Times New Roman"/>
          <w:sz w:val="28"/>
          <w:szCs w:val="28"/>
        </w:rPr>
        <w:t xml:space="preserve"> групп</w:t>
      </w:r>
      <w:r w:rsidRPr="00EE45E8">
        <w:rPr>
          <w:rFonts w:ascii="Times New Roman" w:hAnsi="Times New Roman"/>
          <w:sz w:val="28"/>
          <w:szCs w:val="28"/>
        </w:rPr>
        <w:t>. П</w:t>
      </w:r>
      <w:r w:rsidR="00696DCB" w:rsidRPr="00EE45E8">
        <w:rPr>
          <w:rFonts w:ascii="Times New Roman" w:hAnsi="Times New Roman"/>
          <w:sz w:val="28"/>
          <w:szCs w:val="28"/>
        </w:rPr>
        <w:t>осещаемос</w:t>
      </w:r>
      <w:r w:rsidR="002F6B07" w:rsidRPr="00EE45E8">
        <w:rPr>
          <w:rFonts w:ascii="Times New Roman" w:hAnsi="Times New Roman"/>
          <w:sz w:val="28"/>
          <w:szCs w:val="28"/>
        </w:rPr>
        <w:t>ть</w:t>
      </w:r>
      <w:r w:rsidR="007D64A6">
        <w:rPr>
          <w:rFonts w:ascii="Times New Roman" w:hAnsi="Times New Roman"/>
          <w:sz w:val="28"/>
          <w:szCs w:val="28"/>
        </w:rPr>
        <w:t xml:space="preserve"> учебных занятий </w:t>
      </w:r>
      <w:r w:rsidR="002511A1">
        <w:rPr>
          <w:rFonts w:ascii="Times New Roman" w:hAnsi="Times New Roman"/>
          <w:sz w:val="28"/>
          <w:szCs w:val="28"/>
        </w:rPr>
        <w:t>составляет 8</w:t>
      </w:r>
      <w:r w:rsidR="00CD3FA2">
        <w:rPr>
          <w:rFonts w:ascii="Times New Roman" w:hAnsi="Times New Roman"/>
          <w:sz w:val="28"/>
          <w:szCs w:val="28"/>
        </w:rPr>
        <w:t>6</w:t>
      </w:r>
      <w:r w:rsidR="00D7640C" w:rsidRPr="007F6F7D">
        <w:rPr>
          <w:rFonts w:ascii="Times New Roman" w:hAnsi="Times New Roman"/>
          <w:sz w:val="28"/>
          <w:szCs w:val="28"/>
        </w:rPr>
        <w:t xml:space="preserve"> %</w:t>
      </w:r>
      <w:r w:rsidR="00261292" w:rsidRPr="007F6F7D">
        <w:rPr>
          <w:rFonts w:ascii="Times New Roman" w:hAnsi="Times New Roman"/>
          <w:sz w:val="28"/>
          <w:szCs w:val="28"/>
        </w:rPr>
        <w:t xml:space="preserve">, </w:t>
      </w:r>
      <w:r w:rsidR="00696DCB" w:rsidRPr="00D27D7D">
        <w:rPr>
          <w:rFonts w:ascii="Times New Roman" w:hAnsi="Times New Roman"/>
          <w:sz w:val="28"/>
          <w:szCs w:val="28"/>
        </w:rPr>
        <w:t xml:space="preserve">сохранность контингента </w:t>
      </w:r>
      <w:r w:rsidR="000A259A">
        <w:rPr>
          <w:rFonts w:ascii="Times New Roman" w:hAnsi="Times New Roman"/>
          <w:sz w:val="28"/>
          <w:szCs w:val="28"/>
        </w:rPr>
        <w:t xml:space="preserve"> составляет </w:t>
      </w:r>
      <w:r w:rsidR="002F6B07">
        <w:rPr>
          <w:rFonts w:ascii="Times New Roman" w:hAnsi="Times New Roman"/>
          <w:sz w:val="28"/>
          <w:szCs w:val="28"/>
        </w:rPr>
        <w:t xml:space="preserve">  99</w:t>
      </w:r>
      <w:r w:rsidR="00D7640C" w:rsidRPr="00D27D7D">
        <w:rPr>
          <w:rFonts w:ascii="Times New Roman" w:hAnsi="Times New Roman"/>
          <w:sz w:val="28"/>
          <w:szCs w:val="28"/>
        </w:rPr>
        <w:t xml:space="preserve"> %</w:t>
      </w:r>
      <w:r w:rsidR="00261292">
        <w:rPr>
          <w:rFonts w:ascii="Times New Roman" w:hAnsi="Times New Roman"/>
          <w:sz w:val="28"/>
          <w:szCs w:val="28"/>
        </w:rPr>
        <w:t>.</w:t>
      </w:r>
      <w:r w:rsidR="00B81FF4">
        <w:rPr>
          <w:rFonts w:ascii="Times New Roman" w:hAnsi="Times New Roman"/>
          <w:sz w:val="28"/>
          <w:szCs w:val="28"/>
        </w:rPr>
        <w:t xml:space="preserve"> Средняя наполняемость учебной группы составляет 15,9 человек.</w:t>
      </w:r>
      <w:r w:rsidR="00261292">
        <w:rPr>
          <w:rFonts w:ascii="Times New Roman" w:hAnsi="Times New Roman"/>
          <w:sz w:val="28"/>
          <w:szCs w:val="28"/>
        </w:rPr>
        <w:t xml:space="preserve"> </w:t>
      </w:r>
    </w:p>
    <w:p w:rsidR="00B46814" w:rsidRDefault="00426E9B" w:rsidP="002612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969">
        <w:rPr>
          <w:rFonts w:ascii="Times New Roman" w:hAnsi="Times New Roman"/>
          <w:sz w:val="28"/>
          <w:szCs w:val="28"/>
        </w:rPr>
        <w:t xml:space="preserve">В соответствии с требованиями нормативных документов каждое объединение имеет свою дополнительную </w:t>
      </w:r>
      <w:r w:rsidR="002B457D">
        <w:rPr>
          <w:rFonts w:ascii="Times New Roman" w:hAnsi="Times New Roman"/>
          <w:sz w:val="28"/>
          <w:szCs w:val="28"/>
        </w:rPr>
        <w:t>обще</w:t>
      </w:r>
      <w:r w:rsidRPr="00D10969">
        <w:rPr>
          <w:rFonts w:ascii="Times New Roman" w:hAnsi="Times New Roman"/>
          <w:sz w:val="28"/>
          <w:szCs w:val="28"/>
        </w:rPr>
        <w:t xml:space="preserve">образовательную программу, которая является моделью совместной деятельности педагога и ребенка. </w:t>
      </w:r>
      <w:r w:rsidR="008E28AB">
        <w:rPr>
          <w:rFonts w:ascii="Times New Roman" w:hAnsi="Times New Roman"/>
          <w:sz w:val="28"/>
          <w:szCs w:val="28"/>
        </w:rPr>
        <w:t>На 01.04.202</w:t>
      </w:r>
      <w:r w:rsidR="00CD3FA2">
        <w:rPr>
          <w:rFonts w:ascii="Times New Roman" w:hAnsi="Times New Roman"/>
          <w:sz w:val="28"/>
          <w:szCs w:val="28"/>
        </w:rPr>
        <w:t>2</w:t>
      </w:r>
      <w:r w:rsidR="008E28AB">
        <w:rPr>
          <w:rFonts w:ascii="Times New Roman" w:hAnsi="Times New Roman"/>
          <w:sz w:val="28"/>
          <w:szCs w:val="28"/>
        </w:rPr>
        <w:t xml:space="preserve"> г. </w:t>
      </w:r>
      <w:r w:rsidR="00381255">
        <w:rPr>
          <w:rFonts w:ascii="Times New Roman" w:hAnsi="Times New Roman"/>
          <w:sz w:val="28"/>
          <w:szCs w:val="28"/>
        </w:rPr>
        <w:t xml:space="preserve"> </w:t>
      </w:r>
      <w:r w:rsidRPr="00B46814">
        <w:rPr>
          <w:rFonts w:ascii="Times New Roman" w:hAnsi="Times New Roman"/>
          <w:sz w:val="28"/>
          <w:szCs w:val="28"/>
        </w:rPr>
        <w:t xml:space="preserve"> </w:t>
      </w:r>
      <w:r w:rsidR="00DA75F9" w:rsidRPr="00B46814">
        <w:rPr>
          <w:rFonts w:ascii="Times New Roman" w:hAnsi="Times New Roman"/>
          <w:sz w:val="28"/>
          <w:szCs w:val="28"/>
        </w:rPr>
        <w:t>ДТ реализует</w:t>
      </w:r>
      <w:r w:rsidR="00A82235" w:rsidRPr="00B46814">
        <w:rPr>
          <w:rFonts w:ascii="Times New Roman" w:hAnsi="Times New Roman"/>
          <w:sz w:val="28"/>
          <w:szCs w:val="28"/>
        </w:rPr>
        <w:t xml:space="preserve"> </w:t>
      </w:r>
      <w:r w:rsidR="00CD3FA2">
        <w:rPr>
          <w:rFonts w:ascii="Times New Roman" w:hAnsi="Times New Roman"/>
          <w:sz w:val="28"/>
          <w:szCs w:val="28"/>
        </w:rPr>
        <w:t>105</w:t>
      </w:r>
      <w:r w:rsidR="00081158" w:rsidRPr="00B46814">
        <w:rPr>
          <w:rFonts w:ascii="Times New Roman" w:hAnsi="Times New Roman"/>
          <w:sz w:val="28"/>
          <w:szCs w:val="28"/>
        </w:rPr>
        <w:t xml:space="preserve"> дополнительных</w:t>
      </w:r>
      <w:r w:rsidRPr="00B46814">
        <w:rPr>
          <w:rFonts w:ascii="Times New Roman" w:hAnsi="Times New Roman"/>
          <w:sz w:val="28"/>
          <w:szCs w:val="28"/>
        </w:rPr>
        <w:t xml:space="preserve"> </w:t>
      </w:r>
      <w:r w:rsidR="00696DCB" w:rsidRPr="00B46814">
        <w:rPr>
          <w:rFonts w:ascii="Times New Roman" w:hAnsi="Times New Roman"/>
          <w:sz w:val="28"/>
          <w:szCs w:val="28"/>
        </w:rPr>
        <w:t>общ</w:t>
      </w:r>
      <w:r w:rsidR="00B46814" w:rsidRPr="00B46814">
        <w:rPr>
          <w:rFonts w:ascii="Times New Roman" w:hAnsi="Times New Roman"/>
          <w:sz w:val="28"/>
          <w:szCs w:val="28"/>
        </w:rPr>
        <w:t>еобразовательных программ 6</w:t>
      </w:r>
      <w:r w:rsidRPr="00B46814">
        <w:rPr>
          <w:rFonts w:ascii="Times New Roman" w:hAnsi="Times New Roman"/>
          <w:sz w:val="28"/>
          <w:szCs w:val="28"/>
        </w:rPr>
        <w:t xml:space="preserve"> направленностей: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678"/>
        <w:gridCol w:w="1985"/>
        <w:gridCol w:w="1428"/>
      </w:tblGrid>
      <w:tr w:rsidR="00397397" w:rsidRPr="00397397" w:rsidTr="00B46814">
        <w:tc>
          <w:tcPr>
            <w:tcW w:w="533" w:type="dxa"/>
          </w:tcPr>
          <w:p w:rsidR="00B46814" w:rsidRPr="00397397" w:rsidRDefault="00B46814" w:rsidP="00516A92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lastRenderedPageBreak/>
              <w:t>№</w:t>
            </w:r>
          </w:p>
        </w:tc>
        <w:tc>
          <w:tcPr>
            <w:tcW w:w="4678" w:type="dxa"/>
          </w:tcPr>
          <w:p w:rsidR="00B46814" w:rsidRPr="00397397" w:rsidRDefault="00B46814" w:rsidP="00516A92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Направленность</w:t>
            </w:r>
          </w:p>
        </w:tc>
        <w:tc>
          <w:tcPr>
            <w:tcW w:w="1985" w:type="dxa"/>
          </w:tcPr>
          <w:p w:rsidR="00B46814" w:rsidRPr="00397397" w:rsidRDefault="00B46814" w:rsidP="00516A92">
            <w:pPr>
              <w:pStyle w:val="a9"/>
              <w:ind w:left="-108" w:right="-108" w:firstLine="108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Кол-во объединений</w:t>
            </w:r>
          </w:p>
        </w:tc>
        <w:tc>
          <w:tcPr>
            <w:tcW w:w="1428" w:type="dxa"/>
          </w:tcPr>
          <w:p w:rsidR="00B46814" w:rsidRPr="00397397" w:rsidRDefault="00B46814" w:rsidP="00516A92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Кол-во детей</w:t>
            </w:r>
          </w:p>
        </w:tc>
      </w:tr>
      <w:tr w:rsidR="00397397" w:rsidRPr="00397397" w:rsidTr="00B46814">
        <w:tc>
          <w:tcPr>
            <w:tcW w:w="533" w:type="dxa"/>
          </w:tcPr>
          <w:p w:rsidR="00B46814" w:rsidRPr="00397397" w:rsidRDefault="00B46814" w:rsidP="00516A92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1</w:t>
            </w:r>
          </w:p>
        </w:tc>
        <w:tc>
          <w:tcPr>
            <w:tcW w:w="4678" w:type="dxa"/>
          </w:tcPr>
          <w:p w:rsidR="00B46814" w:rsidRPr="00397397" w:rsidRDefault="00B46814" w:rsidP="00516A92">
            <w:pPr>
              <w:pStyle w:val="a9"/>
              <w:jc w:val="left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Художественн</w:t>
            </w:r>
            <w:r w:rsidR="00A27DB3" w:rsidRPr="00397397">
              <w:rPr>
                <w:rFonts w:ascii="Times New Roman" w:hAnsi="Times New Roman"/>
                <w:spacing w:val="-10"/>
                <w:szCs w:val="28"/>
              </w:rPr>
              <w:t>ая</w:t>
            </w:r>
          </w:p>
        </w:tc>
        <w:tc>
          <w:tcPr>
            <w:tcW w:w="1985" w:type="dxa"/>
          </w:tcPr>
          <w:p w:rsidR="00B46814" w:rsidRPr="00397397" w:rsidRDefault="00575E2A" w:rsidP="00516A92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58</w:t>
            </w:r>
          </w:p>
        </w:tc>
        <w:tc>
          <w:tcPr>
            <w:tcW w:w="1428" w:type="dxa"/>
          </w:tcPr>
          <w:p w:rsidR="00B46814" w:rsidRPr="00397397" w:rsidRDefault="00397397" w:rsidP="00516A92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835</w:t>
            </w:r>
          </w:p>
        </w:tc>
      </w:tr>
      <w:tr w:rsidR="00397397" w:rsidRPr="00397397" w:rsidTr="00B46814">
        <w:tc>
          <w:tcPr>
            <w:tcW w:w="533" w:type="dxa"/>
          </w:tcPr>
          <w:p w:rsidR="00B46814" w:rsidRPr="00397397" w:rsidRDefault="00B46814" w:rsidP="00516A92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2</w:t>
            </w:r>
          </w:p>
        </w:tc>
        <w:tc>
          <w:tcPr>
            <w:tcW w:w="4678" w:type="dxa"/>
          </w:tcPr>
          <w:p w:rsidR="00B46814" w:rsidRPr="00397397" w:rsidRDefault="00B46814" w:rsidP="00516A92">
            <w:pPr>
              <w:pStyle w:val="a9"/>
              <w:jc w:val="left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Техническ</w:t>
            </w:r>
            <w:r w:rsidR="00A27DB3" w:rsidRPr="00397397">
              <w:rPr>
                <w:rFonts w:ascii="Times New Roman" w:hAnsi="Times New Roman"/>
                <w:spacing w:val="-10"/>
                <w:szCs w:val="28"/>
              </w:rPr>
              <w:t>ая</w:t>
            </w:r>
          </w:p>
        </w:tc>
        <w:tc>
          <w:tcPr>
            <w:tcW w:w="1985" w:type="dxa"/>
          </w:tcPr>
          <w:p w:rsidR="00B46814" w:rsidRPr="00397397" w:rsidRDefault="00575E2A" w:rsidP="00516A92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9</w:t>
            </w:r>
          </w:p>
        </w:tc>
        <w:tc>
          <w:tcPr>
            <w:tcW w:w="1428" w:type="dxa"/>
          </w:tcPr>
          <w:p w:rsidR="00B46814" w:rsidRPr="00397397" w:rsidRDefault="00397397" w:rsidP="00516A92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165</w:t>
            </w:r>
          </w:p>
        </w:tc>
      </w:tr>
      <w:tr w:rsidR="00397397" w:rsidRPr="00397397" w:rsidTr="00B46814">
        <w:tc>
          <w:tcPr>
            <w:tcW w:w="533" w:type="dxa"/>
          </w:tcPr>
          <w:p w:rsidR="00B46814" w:rsidRPr="00397397" w:rsidRDefault="00B46814" w:rsidP="00516A92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3</w:t>
            </w:r>
          </w:p>
        </w:tc>
        <w:tc>
          <w:tcPr>
            <w:tcW w:w="4678" w:type="dxa"/>
          </w:tcPr>
          <w:p w:rsidR="00B46814" w:rsidRPr="00397397" w:rsidRDefault="00A27DB3" w:rsidP="00516A92">
            <w:pPr>
              <w:pStyle w:val="a9"/>
              <w:jc w:val="left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Естественнонаучная</w:t>
            </w:r>
          </w:p>
        </w:tc>
        <w:tc>
          <w:tcPr>
            <w:tcW w:w="1985" w:type="dxa"/>
          </w:tcPr>
          <w:p w:rsidR="00B46814" w:rsidRPr="00397397" w:rsidRDefault="00575E2A" w:rsidP="00F13F31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22</w:t>
            </w:r>
          </w:p>
        </w:tc>
        <w:tc>
          <w:tcPr>
            <w:tcW w:w="1428" w:type="dxa"/>
          </w:tcPr>
          <w:p w:rsidR="00B46814" w:rsidRPr="00397397" w:rsidRDefault="00397397" w:rsidP="00516A92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313</w:t>
            </w:r>
          </w:p>
        </w:tc>
      </w:tr>
      <w:tr w:rsidR="00397397" w:rsidRPr="00397397" w:rsidTr="00B46814">
        <w:tc>
          <w:tcPr>
            <w:tcW w:w="533" w:type="dxa"/>
          </w:tcPr>
          <w:p w:rsidR="00B46814" w:rsidRPr="00397397" w:rsidRDefault="00B46814" w:rsidP="00516A92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4</w:t>
            </w:r>
          </w:p>
        </w:tc>
        <w:tc>
          <w:tcPr>
            <w:tcW w:w="4678" w:type="dxa"/>
          </w:tcPr>
          <w:p w:rsidR="00B46814" w:rsidRPr="00397397" w:rsidRDefault="00B46814" w:rsidP="00516A92">
            <w:pPr>
              <w:pStyle w:val="a9"/>
              <w:jc w:val="left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Туристско-краеведческая</w:t>
            </w:r>
          </w:p>
        </w:tc>
        <w:tc>
          <w:tcPr>
            <w:tcW w:w="1985" w:type="dxa"/>
          </w:tcPr>
          <w:p w:rsidR="00B46814" w:rsidRPr="00397397" w:rsidRDefault="00CD3FA2" w:rsidP="00516A92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10</w:t>
            </w:r>
          </w:p>
        </w:tc>
        <w:tc>
          <w:tcPr>
            <w:tcW w:w="1428" w:type="dxa"/>
          </w:tcPr>
          <w:p w:rsidR="00B46814" w:rsidRPr="00397397" w:rsidRDefault="00397397" w:rsidP="00516A92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142</w:t>
            </w:r>
          </w:p>
        </w:tc>
      </w:tr>
      <w:tr w:rsidR="00397397" w:rsidRPr="00397397" w:rsidTr="00B46814">
        <w:tc>
          <w:tcPr>
            <w:tcW w:w="533" w:type="dxa"/>
          </w:tcPr>
          <w:p w:rsidR="00B46814" w:rsidRPr="00397397" w:rsidRDefault="00B46814" w:rsidP="00516A92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5</w:t>
            </w:r>
          </w:p>
        </w:tc>
        <w:tc>
          <w:tcPr>
            <w:tcW w:w="4678" w:type="dxa"/>
          </w:tcPr>
          <w:p w:rsidR="00B46814" w:rsidRPr="00397397" w:rsidRDefault="00B46814" w:rsidP="00516A92">
            <w:pPr>
              <w:pStyle w:val="a9"/>
              <w:jc w:val="left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 xml:space="preserve">Социально – </w:t>
            </w:r>
            <w:r w:rsidR="00A27DB3" w:rsidRPr="00397397">
              <w:rPr>
                <w:rFonts w:ascii="Times New Roman" w:hAnsi="Times New Roman"/>
                <w:spacing w:val="-10"/>
                <w:szCs w:val="28"/>
              </w:rPr>
              <w:t>гуманитарная</w:t>
            </w:r>
          </w:p>
        </w:tc>
        <w:tc>
          <w:tcPr>
            <w:tcW w:w="1985" w:type="dxa"/>
          </w:tcPr>
          <w:p w:rsidR="00B46814" w:rsidRPr="00397397" w:rsidRDefault="00575E2A" w:rsidP="00516A92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54</w:t>
            </w:r>
          </w:p>
        </w:tc>
        <w:tc>
          <w:tcPr>
            <w:tcW w:w="1428" w:type="dxa"/>
          </w:tcPr>
          <w:p w:rsidR="00B46814" w:rsidRPr="00397397" w:rsidRDefault="00397397" w:rsidP="00516A92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974</w:t>
            </w:r>
          </w:p>
        </w:tc>
      </w:tr>
      <w:tr w:rsidR="00397397" w:rsidRPr="00397397" w:rsidTr="00B46814">
        <w:tc>
          <w:tcPr>
            <w:tcW w:w="533" w:type="dxa"/>
          </w:tcPr>
          <w:p w:rsidR="00B46814" w:rsidRPr="00397397" w:rsidRDefault="00B46814" w:rsidP="00516A92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6</w:t>
            </w:r>
          </w:p>
        </w:tc>
        <w:tc>
          <w:tcPr>
            <w:tcW w:w="4678" w:type="dxa"/>
          </w:tcPr>
          <w:p w:rsidR="00B46814" w:rsidRPr="00397397" w:rsidRDefault="00A27DB3" w:rsidP="00516A92">
            <w:pPr>
              <w:pStyle w:val="a9"/>
              <w:jc w:val="left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 xml:space="preserve">Физкультурно-спортивная </w:t>
            </w:r>
          </w:p>
        </w:tc>
        <w:tc>
          <w:tcPr>
            <w:tcW w:w="1985" w:type="dxa"/>
          </w:tcPr>
          <w:p w:rsidR="00B46814" w:rsidRPr="00397397" w:rsidRDefault="00575E2A" w:rsidP="00516A92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3</w:t>
            </w:r>
          </w:p>
        </w:tc>
        <w:tc>
          <w:tcPr>
            <w:tcW w:w="1428" w:type="dxa"/>
          </w:tcPr>
          <w:p w:rsidR="00B46814" w:rsidRPr="00397397" w:rsidRDefault="00397397" w:rsidP="00516A92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48</w:t>
            </w:r>
          </w:p>
        </w:tc>
      </w:tr>
      <w:tr w:rsidR="00397397" w:rsidRPr="00397397" w:rsidTr="00B46814">
        <w:tc>
          <w:tcPr>
            <w:tcW w:w="533" w:type="dxa"/>
          </w:tcPr>
          <w:p w:rsidR="00B46814" w:rsidRPr="00397397" w:rsidRDefault="00B46814" w:rsidP="00516A92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</w:p>
        </w:tc>
        <w:tc>
          <w:tcPr>
            <w:tcW w:w="4678" w:type="dxa"/>
          </w:tcPr>
          <w:p w:rsidR="00B46814" w:rsidRPr="00397397" w:rsidRDefault="00B46814" w:rsidP="00516A92">
            <w:pPr>
              <w:pStyle w:val="a9"/>
              <w:jc w:val="right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Всего</w:t>
            </w:r>
          </w:p>
        </w:tc>
        <w:tc>
          <w:tcPr>
            <w:tcW w:w="1985" w:type="dxa"/>
          </w:tcPr>
          <w:p w:rsidR="00B46814" w:rsidRPr="00397397" w:rsidRDefault="002F6B07" w:rsidP="00516A92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1</w:t>
            </w:r>
            <w:r w:rsidR="00575E2A" w:rsidRPr="00397397">
              <w:rPr>
                <w:rFonts w:ascii="Times New Roman" w:hAnsi="Times New Roman"/>
                <w:spacing w:val="-10"/>
                <w:szCs w:val="28"/>
              </w:rPr>
              <w:t>56</w:t>
            </w:r>
          </w:p>
        </w:tc>
        <w:tc>
          <w:tcPr>
            <w:tcW w:w="1428" w:type="dxa"/>
          </w:tcPr>
          <w:p w:rsidR="00B46814" w:rsidRPr="00397397" w:rsidRDefault="00F13F31" w:rsidP="00516A92">
            <w:pPr>
              <w:pStyle w:val="a9"/>
              <w:rPr>
                <w:rFonts w:ascii="Times New Roman" w:hAnsi="Times New Roman"/>
                <w:spacing w:val="-10"/>
                <w:szCs w:val="28"/>
              </w:rPr>
            </w:pPr>
            <w:r w:rsidRPr="00397397">
              <w:rPr>
                <w:rFonts w:ascii="Times New Roman" w:hAnsi="Times New Roman"/>
                <w:spacing w:val="-10"/>
                <w:szCs w:val="28"/>
              </w:rPr>
              <w:t>2</w:t>
            </w:r>
            <w:r w:rsidR="00CD3FA2" w:rsidRPr="00397397">
              <w:rPr>
                <w:rFonts w:ascii="Times New Roman" w:hAnsi="Times New Roman"/>
                <w:spacing w:val="-10"/>
                <w:szCs w:val="28"/>
              </w:rPr>
              <w:t>477</w:t>
            </w:r>
          </w:p>
        </w:tc>
      </w:tr>
    </w:tbl>
    <w:p w:rsidR="00261292" w:rsidRDefault="00261292" w:rsidP="00261292">
      <w:pPr>
        <w:pStyle w:val="a9"/>
        <w:rPr>
          <w:rFonts w:ascii="Times New Roman" w:hAnsi="Times New Roman"/>
          <w:b/>
          <w:szCs w:val="28"/>
        </w:rPr>
      </w:pPr>
    </w:p>
    <w:p w:rsidR="00B46814" w:rsidRPr="00845151" w:rsidRDefault="00B46814" w:rsidP="00261292">
      <w:pPr>
        <w:pStyle w:val="a9"/>
        <w:rPr>
          <w:rFonts w:ascii="Times New Roman" w:hAnsi="Times New Roman"/>
          <w:i/>
          <w:szCs w:val="28"/>
        </w:rPr>
      </w:pPr>
      <w:r w:rsidRPr="00845151">
        <w:rPr>
          <w:rFonts w:ascii="Times New Roman" w:hAnsi="Times New Roman"/>
          <w:i/>
          <w:szCs w:val="28"/>
        </w:rPr>
        <w:t>Характеристика программ по срокам реализации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060"/>
        <w:gridCol w:w="3960"/>
      </w:tblGrid>
      <w:tr w:rsidR="002164A0" w:rsidRPr="002164A0" w:rsidTr="00516A9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4" w:rsidRPr="002164A0" w:rsidRDefault="00B46814" w:rsidP="00516A92">
            <w:pPr>
              <w:pStyle w:val="2"/>
              <w:jc w:val="center"/>
              <w:rPr>
                <w:rFonts w:ascii="Times New Roman" w:eastAsia="Arial Unicode MS" w:hAnsi="Times New Roman"/>
                <w:szCs w:val="28"/>
                <w:u w:val="none"/>
              </w:rPr>
            </w:pPr>
            <w:r w:rsidRPr="002164A0">
              <w:rPr>
                <w:rFonts w:ascii="Times New Roman" w:hAnsi="Times New Roman"/>
                <w:szCs w:val="28"/>
                <w:u w:val="none"/>
              </w:rPr>
              <w:t>Сроки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4" w:rsidRPr="002164A0" w:rsidRDefault="00B46814" w:rsidP="0051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4A0">
              <w:rPr>
                <w:rFonts w:ascii="Times New Roman" w:hAnsi="Times New Roman"/>
                <w:sz w:val="28"/>
                <w:szCs w:val="28"/>
              </w:rPr>
              <w:t>Количество программ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4" w:rsidRPr="002164A0" w:rsidRDefault="00B46814" w:rsidP="0051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4A0">
              <w:rPr>
                <w:rFonts w:ascii="Times New Roman" w:hAnsi="Times New Roman"/>
                <w:sz w:val="28"/>
                <w:szCs w:val="28"/>
              </w:rPr>
              <w:t>% от общего числа программ</w:t>
            </w:r>
          </w:p>
        </w:tc>
      </w:tr>
      <w:tr w:rsidR="002164A0" w:rsidRPr="002164A0" w:rsidTr="00516A9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4" w:rsidRPr="002164A0" w:rsidRDefault="00B46814" w:rsidP="0051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4A0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4" w:rsidRPr="002164A0" w:rsidRDefault="00D46EA2" w:rsidP="0051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4" w:rsidRPr="002164A0" w:rsidRDefault="002164A0" w:rsidP="0051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4A0">
              <w:rPr>
                <w:rFonts w:ascii="Times New Roman" w:hAnsi="Times New Roman"/>
                <w:sz w:val="28"/>
                <w:szCs w:val="28"/>
              </w:rPr>
              <w:t>4</w:t>
            </w:r>
            <w:r w:rsidR="00D46EA2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B46814" w:rsidRPr="002164A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164A0" w:rsidRPr="002164A0" w:rsidTr="00516A9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4" w:rsidRPr="002164A0" w:rsidRDefault="00B46814" w:rsidP="0051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4A0">
              <w:rPr>
                <w:rFonts w:ascii="Times New Roman" w:hAnsi="Times New Roman"/>
                <w:sz w:val="28"/>
                <w:szCs w:val="28"/>
              </w:rPr>
              <w:t>От 1 до 3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4" w:rsidRPr="002164A0" w:rsidRDefault="00D46EA2" w:rsidP="00216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4" w:rsidRPr="002164A0" w:rsidRDefault="00D46EA2" w:rsidP="00216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164A0" w:rsidRPr="00216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814" w:rsidRPr="002164A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164A0" w:rsidRPr="002164A0" w:rsidTr="00516A9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4" w:rsidRPr="002164A0" w:rsidRDefault="00B46814" w:rsidP="0051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4A0">
              <w:rPr>
                <w:rFonts w:ascii="Times New Roman" w:hAnsi="Times New Roman"/>
                <w:sz w:val="28"/>
                <w:szCs w:val="28"/>
              </w:rPr>
              <w:t>От 3 лет и более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4" w:rsidRPr="002164A0" w:rsidRDefault="00D46EA2" w:rsidP="0051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4" w:rsidRPr="002164A0" w:rsidRDefault="00D46EA2" w:rsidP="0051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164A0" w:rsidRPr="00216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814" w:rsidRPr="002164A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B46814" w:rsidRPr="00B46814" w:rsidRDefault="00B46814" w:rsidP="00B46814">
      <w:pPr>
        <w:pStyle w:val="a9"/>
        <w:rPr>
          <w:rFonts w:ascii="Times New Roman" w:hAnsi="Times New Roman"/>
          <w:b/>
          <w:color w:val="FF0000"/>
          <w:szCs w:val="28"/>
        </w:rPr>
      </w:pPr>
    </w:p>
    <w:p w:rsidR="00B46814" w:rsidRPr="00845151" w:rsidRDefault="00B46814" w:rsidP="00845151">
      <w:pPr>
        <w:jc w:val="center"/>
        <w:rPr>
          <w:rFonts w:ascii="Times New Roman" w:hAnsi="Times New Roman"/>
          <w:i/>
          <w:sz w:val="28"/>
          <w:szCs w:val="28"/>
        </w:rPr>
      </w:pPr>
      <w:r w:rsidRPr="00845151">
        <w:rPr>
          <w:rFonts w:ascii="Times New Roman" w:hAnsi="Times New Roman"/>
          <w:i/>
          <w:sz w:val="28"/>
          <w:szCs w:val="28"/>
        </w:rPr>
        <w:t>Характеристика уровней реализации</w:t>
      </w:r>
      <w:r w:rsidR="00845151">
        <w:rPr>
          <w:rFonts w:ascii="Times New Roman" w:hAnsi="Times New Roman"/>
          <w:i/>
          <w:sz w:val="28"/>
          <w:szCs w:val="28"/>
        </w:rPr>
        <w:t xml:space="preserve"> ДОП</w:t>
      </w: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1800"/>
        <w:gridCol w:w="2160"/>
      </w:tblGrid>
      <w:tr w:rsidR="00CE796F" w:rsidRPr="00CE796F" w:rsidTr="00845151">
        <w:trPr>
          <w:cantSplit/>
        </w:trPr>
        <w:tc>
          <w:tcPr>
            <w:tcW w:w="5528" w:type="dxa"/>
          </w:tcPr>
          <w:p w:rsidR="00B46814" w:rsidRPr="00CE796F" w:rsidRDefault="00B46814" w:rsidP="00516A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96F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1800" w:type="dxa"/>
          </w:tcPr>
          <w:p w:rsidR="00B46814" w:rsidRPr="00CE796F" w:rsidRDefault="00B46814" w:rsidP="0051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96F">
              <w:rPr>
                <w:rFonts w:ascii="Times New Roman" w:hAnsi="Times New Roman"/>
                <w:sz w:val="28"/>
                <w:szCs w:val="28"/>
              </w:rPr>
              <w:t>Количество  программ</w:t>
            </w:r>
          </w:p>
        </w:tc>
        <w:tc>
          <w:tcPr>
            <w:tcW w:w="2160" w:type="dxa"/>
          </w:tcPr>
          <w:p w:rsidR="00B46814" w:rsidRPr="00CE796F" w:rsidRDefault="00B46814" w:rsidP="0051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96F">
              <w:rPr>
                <w:rFonts w:ascii="Times New Roman" w:hAnsi="Times New Roman"/>
                <w:sz w:val="28"/>
                <w:szCs w:val="28"/>
              </w:rPr>
              <w:t xml:space="preserve">%  от общего </w:t>
            </w:r>
          </w:p>
          <w:p w:rsidR="00B46814" w:rsidRPr="00CE796F" w:rsidRDefault="00B46814" w:rsidP="0051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96F">
              <w:rPr>
                <w:rFonts w:ascii="Times New Roman" w:hAnsi="Times New Roman"/>
                <w:sz w:val="28"/>
                <w:szCs w:val="28"/>
              </w:rPr>
              <w:t>кол-ва</w:t>
            </w:r>
          </w:p>
        </w:tc>
      </w:tr>
      <w:tr w:rsidR="00CE796F" w:rsidRPr="00CE796F" w:rsidTr="00845151">
        <w:tc>
          <w:tcPr>
            <w:tcW w:w="5528" w:type="dxa"/>
          </w:tcPr>
          <w:p w:rsidR="00B46814" w:rsidRPr="00CE796F" w:rsidRDefault="00B46814" w:rsidP="00516A92">
            <w:pPr>
              <w:rPr>
                <w:rFonts w:ascii="Times New Roman" w:hAnsi="Times New Roman"/>
                <w:sz w:val="28"/>
                <w:szCs w:val="28"/>
              </w:rPr>
            </w:pPr>
            <w:r w:rsidRPr="00CE796F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00" w:type="dxa"/>
          </w:tcPr>
          <w:p w:rsidR="00B46814" w:rsidRPr="00CE796F" w:rsidRDefault="00F13F31" w:rsidP="0051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9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B46814" w:rsidRPr="00CE796F" w:rsidRDefault="00CE796F" w:rsidP="0051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96F">
              <w:rPr>
                <w:rFonts w:ascii="Times New Roman" w:hAnsi="Times New Roman"/>
                <w:sz w:val="28"/>
                <w:szCs w:val="28"/>
              </w:rPr>
              <w:t>5</w:t>
            </w:r>
            <w:r w:rsidR="00B46814" w:rsidRPr="00CE796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CE796F" w:rsidRPr="00CE796F" w:rsidTr="00845151">
        <w:tc>
          <w:tcPr>
            <w:tcW w:w="5528" w:type="dxa"/>
          </w:tcPr>
          <w:p w:rsidR="00B46814" w:rsidRPr="00CE796F" w:rsidRDefault="00B46814" w:rsidP="00516A92">
            <w:pPr>
              <w:rPr>
                <w:rFonts w:ascii="Times New Roman" w:hAnsi="Times New Roman"/>
                <w:sz w:val="28"/>
                <w:szCs w:val="28"/>
              </w:rPr>
            </w:pPr>
            <w:r w:rsidRPr="00CE796F">
              <w:rPr>
                <w:rFonts w:ascii="Times New Roman" w:hAnsi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800" w:type="dxa"/>
          </w:tcPr>
          <w:p w:rsidR="00B46814" w:rsidRPr="00CE796F" w:rsidRDefault="008B24B6" w:rsidP="0051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B46814" w:rsidRPr="00CE796F" w:rsidRDefault="00CE796F" w:rsidP="0051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96F">
              <w:rPr>
                <w:rFonts w:ascii="Times New Roman" w:hAnsi="Times New Roman"/>
                <w:sz w:val="28"/>
                <w:szCs w:val="28"/>
              </w:rPr>
              <w:t>19</w:t>
            </w:r>
            <w:r w:rsidR="00B46814" w:rsidRPr="00CE796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CE796F" w:rsidRPr="00CE796F" w:rsidTr="00845151">
        <w:tc>
          <w:tcPr>
            <w:tcW w:w="5528" w:type="dxa"/>
          </w:tcPr>
          <w:p w:rsidR="00B46814" w:rsidRPr="00CE796F" w:rsidRDefault="00B46814" w:rsidP="00516A92">
            <w:pPr>
              <w:rPr>
                <w:rFonts w:ascii="Times New Roman" w:hAnsi="Times New Roman"/>
                <w:sz w:val="28"/>
                <w:szCs w:val="28"/>
              </w:rPr>
            </w:pPr>
            <w:r w:rsidRPr="00CE796F">
              <w:rPr>
                <w:rFonts w:ascii="Times New Roman" w:hAnsi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800" w:type="dxa"/>
          </w:tcPr>
          <w:p w:rsidR="00B46814" w:rsidRPr="00CE796F" w:rsidRDefault="008B24B6" w:rsidP="0051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160" w:type="dxa"/>
          </w:tcPr>
          <w:p w:rsidR="00B46814" w:rsidRPr="00CE796F" w:rsidRDefault="00CE796F" w:rsidP="00CE7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96F">
              <w:rPr>
                <w:rFonts w:ascii="Times New Roman" w:hAnsi="Times New Roman"/>
                <w:sz w:val="28"/>
                <w:szCs w:val="28"/>
              </w:rPr>
              <w:t>6</w:t>
            </w:r>
            <w:r w:rsidR="00A34B0B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B46814" w:rsidRPr="00CE796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E796F" w:rsidRPr="00CE796F" w:rsidTr="00845151">
        <w:tc>
          <w:tcPr>
            <w:tcW w:w="5528" w:type="dxa"/>
          </w:tcPr>
          <w:p w:rsidR="00B46814" w:rsidRPr="00CE796F" w:rsidRDefault="00B46814" w:rsidP="00516A92">
            <w:pPr>
              <w:rPr>
                <w:rFonts w:ascii="Times New Roman" w:hAnsi="Times New Roman"/>
                <w:sz w:val="28"/>
                <w:szCs w:val="28"/>
              </w:rPr>
            </w:pPr>
            <w:r w:rsidRPr="00CE796F">
              <w:rPr>
                <w:rFonts w:ascii="Times New Roman" w:hAnsi="Times New Roman"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1800" w:type="dxa"/>
          </w:tcPr>
          <w:p w:rsidR="00B46814" w:rsidRPr="00CE796F" w:rsidRDefault="008B24B6" w:rsidP="0051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B46814" w:rsidRPr="00CE796F" w:rsidRDefault="008B24B6" w:rsidP="0051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46814" w:rsidRPr="00CE796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CE796F" w:rsidRPr="00CE796F" w:rsidTr="00845151">
        <w:tc>
          <w:tcPr>
            <w:tcW w:w="5528" w:type="dxa"/>
          </w:tcPr>
          <w:p w:rsidR="00B46814" w:rsidRPr="00CE796F" w:rsidRDefault="00B46814" w:rsidP="00516A92">
            <w:pPr>
              <w:rPr>
                <w:rFonts w:ascii="Times New Roman" w:hAnsi="Times New Roman"/>
                <w:sz w:val="28"/>
                <w:szCs w:val="28"/>
              </w:rPr>
            </w:pPr>
            <w:r w:rsidRPr="00CE796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B46814" w:rsidRPr="00CE796F" w:rsidRDefault="00FB750C" w:rsidP="0051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160" w:type="dxa"/>
          </w:tcPr>
          <w:p w:rsidR="00B46814" w:rsidRPr="00CE796F" w:rsidRDefault="00B46814" w:rsidP="0051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96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</w:tbl>
    <w:p w:rsidR="001D1B77" w:rsidRPr="00B46814" w:rsidRDefault="001D1B77" w:rsidP="00426E9B">
      <w:pPr>
        <w:jc w:val="both"/>
        <w:rPr>
          <w:rFonts w:ascii="Times New Roman" w:hAnsi="Times New Roman"/>
          <w:b/>
          <w:sz w:val="28"/>
          <w:szCs w:val="28"/>
        </w:rPr>
      </w:pPr>
    </w:p>
    <w:p w:rsidR="008E28AB" w:rsidRPr="002511A1" w:rsidRDefault="00B81FF4" w:rsidP="008E28AB">
      <w:pPr>
        <w:tabs>
          <w:tab w:val="num" w:pos="851"/>
        </w:tabs>
        <w:spacing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81FF4">
        <w:rPr>
          <w:rFonts w:ascii="Times New Roman" w:hAnsi="Times New Roman"/>
          <w:sz w:val="28"/>
          <w:szCs w:val="28"/>
        </w:rPr>
        <w:t>В Доме творчества в полном объеме реализуется система ПФДО</w:t>
      </w:r>
      <w:r w:rsidR="00594EA3">
        <w:rPr>
          <w:rFonts w:ascii="Times New Roman" w:hAnsi="Times New Roman"/>
          <w:sz w:val="28"/>
          <w:szCs w:val="28"/>
        </w:rPr>
        <w:t xml:space="preserve"> в рамках </w:t>
      </w:r>
      <w:r w:rsidRPr="004A4874">
        <w:rPr>
          <w:rFonts w:ascii="Times New Roman" w:hAnsi="Times New Roman"/>
          <w:sz w:val="28"/>
          <w:szCs w:val="28"/>
        </w:rPr>
        <w:t xml:space="preserve">Целевой модели развития региональной системы дополнительного образования детей </w:t>
      </w:r>
      <w:r w:rsidRPr="004A4874">
        <w:rPr>
          <w:rFonts w:ascii="Times New Roman" w:hAnsi="Times New Roman"/>
          <w:w w:val="105"/>
          <w:sz w:val="28"/>
          <w:szCs w:val="28"/>
        </w:rPr>
        <w:t>федерального проекта  «Успех каждого ребенка» национального проекта «Образование»</w:t>
      </w:r>
      <w:r>
        <w:rPr>
          <w:rFonts w:ascii="Times New Roman" w:hAnsi="Times New Roman"/>
          <w:w w:val="105"/>
          <w:sz w:val="28"/>
          <w:szCs w:val="28"/>
        </w:rPr>
        <w:t xml:space="preserve">. </w:t>
      </w:r>
      <w:r w:rsidRPr="004C1626">
        <w:rPr>
          <w:rFonts w:ascii="Times New Roman" w:hAnsi="Times New Roman"/>
          <w:sz w:val="28"/>
          <w:szCs w:val="28"/>
        </w:rPr>
        <w:t>Дополнительным образование с использованием сертификата воспользовались 100 % де</w:t>
      </w:r>
      <w:r>
        <w:rPr>
          <w:rFonts w:ascii="Times New Roman" w:hAnsi="Times New Roman"/>
          <w:sz w:val="28"/>
          <w:szCs w:val="28"/>
        </w:rPr>
        <w:t>тей, обучающихся в Доме творчества</w:t>
      </w:r>
      <w:r w:rsidRPr="004C1626">
        <w:rPr>
          <w:rFonts w:ascii="Times New Roman" w:hAnsi="Times New Roman"/>
          <w:sz w:val="28"/>
          <w:szCs w:val="28"/>
        </w:rPr>
        <w:t>, то есть все дети зачислены через регионал</w:t>
      </w:r>
      <w:r>
        <w:rPr>
          <w:rFonts w:ascii="Times New Roman" w:hAnsi="Times New Roman"/>
          <w:sz w:val="28"/>
          <w:szCs w:val="28"/>
        </w:rPr>
        <w:t>ьный навигатор дополнительного образования</w:t>
      </w:r>
      <w:r w:rsidRPr="004C1626">
        <w:rPr>
          <w:rFonts w:ascii="Times New Roman" w:hAnsi="Times New Roman"/>
          <w:sz w:val="28"/>
          <w:szCs w:val="28"/>
        </w:rPr>
        <w:t>. Воспользоваться денежными средствами сертификата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4C1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обучения по сертифицированным программам ДО </w:t>
      </w:r>
      <w:r w:rsidR="00EA7F03">
        <w:rPr>
          <w:rFonts w:ascii="Times New Roman" w:hAnsi="Times New Roman"/>
          <w:sz w:val="28"/>
          <w:szCs w:val="28"/>
        </w:rPr>
        <w:t>смогли 314</w:t>
      </w:r>
      <w:r w:rsidRPr="004C1626">
        <w:rPr>
          <w:rFonts w:ascii="Times New Roman" w:hAnsi="Times New Roman"/>
          <w:sz w:val="28"/>
          <w:szCs w:val="28"/>
        </w:rPr>
        <w:t xml:space="preserve"> детей</w:t>
      </w:r>
      <w:r w:rsidR="00EA7F03">
        <w:rPr>
          <w:rFonts w:ascii="Times New Roman" w:hAnsi="Times New Roman"/>
          <w:sz w:val="28"/>
          <w:szCs w:val="28"/>
        </w:rPr>
        <w:t xml:space="preserve"> муниципалитета.</w:t>
      </w:r>
    </w:p>
    <w:p w:rsidR="00261292" w:rsidRPr="00664A2B" w:rsidRDefault="00261292" w:rsidP="00381255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0E7">
        <w:rPr>
          <w:rFonts w:ascii="Times New Roman" w:hAnsi="Times New Roman"/>
          <w:sz w:val="28"/>
          <w:szCs w:val="28"/>
        </w:rPr>
        <w:t xml:space="preserve">Педагогическим коллективом проводилась систематическая работа по нравственному, трудовому и патриотическому воспитанию детей. Работа проходила в процессе учебных занятий, туристических походов, экскурсий, а также через массовые мероприятия. </w:t>
      </w:r>
      <w:r>
        <w:rPr>
          <w:rFonts w:ascii="Times New Roman" w:hAnsi="Times New Roman"/>
          <w:sz w:val="28"/>
          <w:szCs w:val="28"/>
        </w:rPr>
        <w:t>В</w:t>
      </w:r>
      <w:r w:rsidRPr="00F620E7">
        <w:rPr>
          <w:rFonts w:ascii="Times New Roman" w:hAnsi="Times New Roman"/>
          <w:sz w:val="28"/>
          <w:szCs w:val="28"/>
        </w:rPr>
        <w:t xml:space="preserve">ыполнялись мероприятия программы по профилактике правонарушений среди несовершеннолетних. В целях реализации программы проведены следующие мероприятия: создан банк данных о несовершеннолетних, состоящих на учете в КДН и внутришкольном контроле, проводился мониторинг </w:t>
      </w:r>
      <w:r w:rsidRPr="00F620E7">
        <w:rPr>
          <w:rFonts w:ascii="Times New Roman" w:hAnsi="Times New Roman"/>
          <w:sz w:val="28"/>
          <w:szCs w:val="28"/>
        </w:rPr>
        <w:lastRenderedPageBreak/>
        <w:t>занятости этих детей, привлечение их для участия в различных мероприятиях</w:t>
      </w:r>
      <w:r w:rsidRPr="00664A2B">
        <w:rPr>
          <w:rFonts w:ascii="Times New Roman" w:hAnsi="Times New Roman"/>
          <w:sz w:val="28"/>
          <w:szCs w:val="28"/>
        </w:rPr>
        <w:t>,  организована профориентационная работа среди детей и подростков, работали объединения ЮИД</w:t>
      </w:r>
      <w:r w:rsidR="00102C05" w:rsidRPr="00664A2B">
        <w:rPr>
          <w:rFonts w:ascii="Times New Roman" w:hAnsi="Times New Roman"/>
          <w:sz w:val="28"/>
          <w:szCs w:val="28"/>
        </w:rPr>
        <w:t xml:space="preserve"> (6 </w:t>
      </w:r>
      <w:r w:rsidR="00381255" w:rsidRPr="00664A2B">
        <w:rPr>
          <w:rFonts w:ascii="Times New Roman" w:hAnsi="Times New Roman"/>
          <w:sz w:val="28"/>
          <w:szCs w:val="28"/>
        </w:rPr>
        <w:t>учебных групп)</w:t>
      </w:r>
      <w:r w:rsidRPr="00664A2B">
        <w:rPr>
          <w:rFonts w:ascii="Times New Roman" w:hAnsi="Times New Roman"/>
          <w:sz w:val="28"/>
          <w:szCs w:val="28"/>
        </w:rPr>
        <w:t>, ЮДП</w:t>
      </w:r>
      <w:r w:rsidR="00102C05" w:rsidRPr="00664A2B">
        <w:rPr>
          <w:rFonts w:ascii="Times New Roman" w:hAnsi="Times New Roman"/>
          <w:sz w:val="28"/>
          <w:szCs w:val="28"/>
        </w:rPr>
        <w:t xml:space="preserve"> (2 учебные группы)</w:t>
      </w:r>
      <w:r w:rsidRPr="00664A2B">
        <w:rPr>
          <w:rFonts w:ascii="Times New Roman" w:hAnsi="Times New Roman"/>
          <w:sz w:val="28"/>
          <w:szCs w:val="28"/>
        </w:rPr>
        <w:t xml:space="preserve">, </w:t>
      </w:r>
      <w:r w:rsidR="00BC7ED2" w:rsidRPr="00664A2B">
        <w:rPr>
          <w:rFonts w:ascii="Times New Roman" w:hAnsi="Times New Roman"/>
          <w:sz w:val="28"/>
          <w:szCs w:val="28"/>
        </w:rPr>
        <w:t>п</w:t>
      </w:r>
      <w:r w:rsidR="00B46357">
        <w:rPr>
          <w:rFonts w:ascii="Times New Roman" w:hAnsi="Times New Roman"/>
          <w:sz w:val="28"/>
          <w:szCs w:val="28"/>
        </w:rPr>
        <w:t xml:space="preserve">сихологический клуб «Стрекоза» </w:t>
      </w:r>
      <w:r w:rsidR="00BC7ED2" w:rsidRPr="00664A2B">
        <w:rPr>
          <w:rFonts w:ascii="Times New Roman" w:hAnsi="Times New Roman"/>
          <w:sz w:val="28"/>
          <w:szCs w:val="28"/>
        </w:rPr>
        <w:t>(3 учебные группы</w:t>
      </w:r>
      <w:r w:rsidR="00B46357">
        <w:rPr>
          <w:rFonts w:ascii="Times New Roman" w:hAnsi="Times New Roman"/>
          <w:sz w:val="28"/>
          <w:szCs w:val="28"/>
        </w:rPr>
        <w:t>),</w:t>
      </w:r>
      <w:r w:rsidR="00BC7ED2" w:rsidRPr="00664A2B">
        <w:rPr>
          <w:rFonts w:ascii="Times New Roman" w:hAnsi="Times New Roman"/>
          <w:sz w:val="28"/>
          <w:szCs w:val="28"/>
        </w:rPr>
        <w:t xml:space="preserve"> </w:t>
      </w:r>
      <w:r w:rsidRPr="00664A2B">
        <w:rPr>
          <w:rFonts w:ascii="Times New Roman" w:hAnsi="Times New Roman"/>
          <w:sz w:val="28"/>
          <w:szCs w:val="28"/>
        </w:rPr>
        <w:t>клуб волонтёров «Потенциал»</w:t>
      </w:r>
      <w:r w:rsidR="00102C05" w:rsidRPr="00664A2B">
        <w:rPr>
          <w:rFonts w:ascii="Times New Roman" w:hAnsi="Times New Roman"/>
          <w:sz w:val="28"/>
          <w:szCs w:val="28"/>
        </w:rPr>
        <w:t xml:space="preserve"> (</w:t>
      </w:r>
      <w:r w:rsidR="00A34B0B" w:rsidRPr="00664A2B">
        <w:rPr>
          <w:rFonts w:ascii="Times New Roman" w:hAnsi="Times New Roman"/>
          <w:sz w:val="28"/>
          <w:szCs w:val="28"/>
        </w:rPr>
        <w:t>1</w:t>
      </w:r>
      <w:r w:rsidR="00102C05" w:rsidRPr="00664A2B">
        <w:rPr>
          <w:rFonts w:ascii="Times New Roman" w:hAnsi="Times New Roman"/>
          <w:sz w:val="28"/>
          <w:szCs w:val="28"/>
        </w:rPr>
        <w:t xml:space="preserve"> учебн</w:t>
      </w:r>
      <w:r w:rsidR="00A34B0B" w:rsidRPr="00664A2B">
        <w:rPr>
          <w:rFonts w:ascii="Times New Roman" w:hAnsi="Times New Roman"/>
          <w:sz w:val="28"/>
          <w:szCs w:val="28"/>
        </w:rPr>
        <w:t>ая</w:t>
      </w:r>
      <w:r w:rsidR="00102C05" w:rsidRPr="00664A2B">
        <w:rPr>
          <w:rFonts w:ascii="Times New Roman" w:hAnsi="Times New Roman"/>
          <w:sz w:val="28"/>
          <w:szCs w:val="28"/>
        </w:rPr>
        <w:t xml:space="preserve"> группы)</w:t>
      </w:r>
      <w:r w:rsidRPr="00664A2B">
        <w:rPr>
          <w:rFonts w:ascii="Times New Roman" w:hAnsi="Times New Roman"/>
          <w:sz w:val="28"/>
          <w:szCs w:val="28"/>
        </w:rPr>
        <w:t>, клуб «Подросток»</w:t>
      </w:r>
      <w:r w:rsidR="00102C05" w:rsidRPr="00664A2B">
        <w:rPr>
          <w:rFonts w:ascii="Times New Roman" w:hAnsi="Times New Roman"/>
          <w:sz w:val="28"/>
          <w:szCs w:val="28"/>
        </w:rPr>
        <w:t xml:space="preserve"> (</w:t>
      </w:r>
      <w:r w:rsidR="00A34B0B" w:rsidRPr="00664A2B">
        <w:rPr>
          <w:rFonts w:ascii="Times New Roman" w:hAnsi="Times New Roman"/>
          <w:sz w:val="28"/>
          <w:szCs w:val="28"/>
        </w:rPr>
        <w:t>4</w:t>
      </w:r>
      <w:r w:rsidR="00102C05" w:rsidRPr="00664A2B">
        <w:rPr>
          <w:rFonts w:ascii="Times New Roman" w:hAnsi="Times New Roman"/>
          <w:sz w:val="28"/>
          <w:szCs w:val="28"/>
        </w:rPr>
        <w:t xml:space="preserve"> учебны</w:t>
      </w:r>
      <w:r w:rsidR="00A34B0B" w:rsidRPr="00664A2B">
        <w:rPr>
          <w:rFonts w:ascii="Times New Roman" w:hAnsi="Times New Roman"/>
          <w:sz w:val="28"/>
          <w:szCs w:val="28"/>
        </w:rPr>
        <w:t>е</w:t>
      </w:r>
      <w:r w:rsidR="00102C05" w:rsidRPr="00664A2B">
        <w:rPr>
          <w:rFonts w:ascii="Times New Roman" w:hAnsi="Times New Roman"/>
          <w:sz w:val="28"/>
          <w:szCs w:val="28"/>
        </w:rPr>
        <w:t xml:space="preserve"> групп</w:t>
      </w:r>
      <w:r w:rsidR="00A34B0B" w:rsidRPr="00664A2B">
        <w:rPr>
          <w:rFonts w:ascii="Times New Roman" w:hAnsi="Times New Roman"/>
          <w:sz w:val="28"/>
          <w:szCs w:val="28"/>
        </w:rPr>
        <w:t>ы</w:t>
      </w:r>
      <w:r w:rsidR="00102C05" w:rsidRPr="00664A2B">
        <w:rPr>
          <w:rFonts w:ascii="Times New Roman" w:hAnsi="Times New Roman"/>
          <w:sz w:val="28"/>
          <w:szCs w:val="28"/>
        </w:rPr>
        <w:t>)</w:t>
      </w:r>
      <w:r w:rsidRPr="00664A2B">
        <w:rPr>
          <w:rFonts w:ascii="Times New Roman" w:hAnsi="Times New Roman"/>
          <w:sz w:val="28"/>
          <w:szCs w:val="28"/>
        </w:rPr>
        <w:t xml:space="preserve">. </w:t>
      </w:r>
    </w:p>
    <w:p w:rsidR="00261292" w:rsidRPr="000C1E89" w:rsidRDefault="00261292" w:rsidP="002612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0E7">
        <w:rPr>
          <w:rFonts w:ascii="Times New Roman" w:hAnsi="Times New Roman"/>
          <w:sz w:val="28"/>
          <w:szCs w:val="28"/>
        </w:rPr>
        <w:t xml:space="preserve">Продолжалась работа по </w:t>
      </w:r>
      <w:r w:rsidRPr="00381255">
        <w:rPr>
          <w:rFonts w:ascii="Times New Roman" w:hAnsi="Times New Roman"/>
          <w:sz w:val="28"/>
          <w:szCs w:val="28"/>
        </w:rPr>
        <w:t>созданию условий для развития единого воспитательного пространства в Оричевском районе</w:t>
      </w:r>
      <w:r w:rsidRPr="00F620E7">
        <w:rPr>
          <w:rFonts w:ascii="Times New Roman" w:hAnsi="Times New Roman"/>
          <w:b/>
          <w:sz w:val="28"/>
          <w:szCs w:val="28"/>
        </w:rPr>
        <w:t xml:space="preserve"> </w:t>
      </w:r>
      <w:r w:rsidRPr="00F620E7">
        <w:rPr>
          <w:rFonts w:ascii="Times New Roman" w:hAnsi="Times New Roman"/>
          <w:sz w:val="28"/>
          <w:szCs w:val="28"/>
        </w:rPr>
        <w:t xml:space="preserve"> через организацию массовых мероприятий, конкурсов, социальных проектов, открытие объединений дополнительного образования на базе школ района.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8E75D0" w:rsidRPr="00F620E7">
        <w:rPr>
          <w:rFonts w:ascii="Times New Roman" w:hAnsi="Times New Roman"/>
          <w:sz w:val="28"/>
          <w:szCs w:val="28"/>
        </w:rPr>
        <w:t xml:space="preserve">В течение года учащиеся Дома творчества </w:t>
      </w:r>
      <w:r w:rsidR="004B36FA" w:rsidRPr="00381255">
        <w:rPr>
          <w:rFonts w:ascii="Times New Roman" w:hAnsi="Times New Roman"/>
          <w:sz w:val="28"/>
          <w:szCs w:val="28"/>
        </w:rPr>
        <w:t xml:space="preserve">приняли </w:t>
      </w:r>
      <w:r w:rsidR="004B36FA" w:rsidRPr="003D093C">
        <w:rPr>
          <w:rFonts w:ascii="Times New Roman" w:hAnsi="Times New Roman"/>
          <w:sz w:val="28"/>
          <w:szCs w:val="28"/>
        </w:rPr>
        <w:t xml:space="preserve">участие в </w:t>
      </w:r>
      <w:r w:rsidR="00B46357">
        <w:rPr>
          <w:rFonts w:ascii="Times New Roman" w:hAnsi="Times New Roman"/>
          <w:sz w:val="28"/>
          <w:szCs w:val="28"/>
        </w:rPr>
        <w:t>58</w:t>
      </w:r>
      <w:r w:rsidR="008E75D0" w:rsidRPr="003D093C">
        <w:rPr>
          <w:rFonts w:ascii="Times New Roman" w:hAnsi="Times New Roman"/>
          <w:sz w:val="28"/>
          <w:szCs w:val="28"/>
        </w:rPr>
        <w:t xml:space="preserve"> </w:t>
      </w:r>
      <w:r w:rsidR="00F44F0E" w:rsidRPr="003D093C">
        <w:rPr>
          <w:rFonts w:ascii="Times New Roman" w:hAnsi="Times New Roman"/>
          <w:sz w:val="28"/>
          <w:szCs w:val="28"/>
        </w:rPr>
        <w:t>массовых</w:t>
      </w:r>
      <w:r w:rsidR="008E75D0" w:rsidRPr="003D093C">
        <w:rPr>
          <w:rFonts w:ascii="Times New Roman" w:hAnsi="Times New Roman"/>
          <w:sz w:val="28"/>
          <w:szCs w:val="28"/>
        </w:rPr>
        <w:t xml:space="preserve"> мероприяти</w:t>
      </w:r>
      <w:r w:rsidR="00F44F0E" w:rsidRPr="003D093C">
        <w:rPr>
          <w:rFonts w:ascii="Times New Roman" w:hAnsi="Times New Roman"/>
          <w:sz w:val="28"/>
          <w:szCs w:val="28"/>
        </w:rPr>
        <w:t>ях</w:t>
      </w:r>
      <w:r w:rsidR="008E75D0" w:rsidRPr="003D093C">
        <w:rPr>
          <w:rFonts w:ascii="Times New Roman" w:hAnsi="Times New Roman"/>
          <w:sz w:val="28"/>
          <w:szCs w:val="28"/>
        </w:rPr>
        <w:t xml:space="preserve"> - это викторины, выставки, конкурсы, районные праздники, фестивали, конференции, </w:t>
      </w:r>
      <w:r w:rsidR="008B1816" w:rsidRPr="003D093C">
        <w:rPr>
          <w:rFonts w:ascii="Times New Roman" w:hAnsi="Times New Roman"/>
          <w:sz w:val="28"/>
          <w:szCs w:val="28"/>
        </w:rPr>
        <w:t>в</w:t>
      </w:r>
      <w:r w:rsidR="00CE796F" w:rsidRPr="003D093C">
        <w:rPr>
          <w:rFonts w:ascii="Times New Roman" w:hAnsi="Times New Roman"/>
          <w:sz w:val="28"/>
          <w:szCs w:val="28"/>
        </w:rPr>
        <w:t>и</w:t>
      </w:r>
      <w:r w:rsidR="008B1816" w:rsidRPr="003D093C">
        <w:rPr>
          <w:rFonts w:ascii="Times New Roman" w:hAnsi="Times New Roman"/>
          <w:sz w:val="28"/>
          <w:szCs w:val="28"/>
        </w:rPr>
        <w:t>део-</w:t>
      </w:r>
      <w:r w:rsidR="008B1816" w:rsidRPr="000C1E89">
        <w:rPr>
          <w:rFonts w:ascii="Times New Roman" w:hAnsi="Times New Roman"/>
          <w:sz w:val="28"/>
          <w:szCs w:val="28"/>
        </w:rPr>
        <w:t>концерты и т.д</w:t>
      </w:r>
      <w:r w:rsidR="00D415EC" w:rsidRPr="000C1E89">
        <w:rPr>
          <w:rFonts w:ascii="Times New Roman" w:hAnsi="Times New Roman"/>
          <w:sz w:val="28"/>
          <w:szCs w:val="28"/>
        </w:rPr>
        <w:t>. Помимо этого</w:t>
      </w:r>
      <w:r w:rsidR="00233C20" w:rsidRPr="000C1E89">
        <w:rPr>
          <w:rFonts w:ascii="Times New Roman" w:hAnsi="Times New Roman"/>
          <w:sz w:val="28"/>
          <w:szCs w:val="28"/>
        </w:rPr>
        <w:t xml:space="preserve">, </w:t>
      </w:r>
      <w:r w:rsidR="00594EA3">
        <w:rPr>
          <w:rFonts w:ascii="Times New Roman" w:hAnsi="Times New Roman"/>
          <w:sz w:val="28"/>
          <w:szCs w:val="28"/>
        </w:rPr>
        <w:t xml:space="preserve">обучающиеся Дома творчества </w:t>
      </w:r>
      <w:r w:rsidR="00233C20" w:rsidRPr="000C1E89">
        <w:rPr>
          <w:rFonts w:ascii="Times New Roman" w:hAnsi="Times New Roman"/>
          <w:sz w:val="28"/>
          <w:szCs w:val="28"/>
        </w:rPr>
        <w:t xml:space="preserve">приняли участие в </w:t>
      </w:r>
      <w:r w:rsidR="00594EA3">
        <w:rPr>
          <w:rFonts w:ascii="Times New Roman" w:hAnsi="Times New Roman"/>
          <w:sz w:val="28"/>
          <w:szCs w:val="28"/>
        </w:rPr>
        <w:t>63</w:t>
      </w:r>
      <w:r w:rsidR="000C1E89" w:rsidRPr="000C1E89">
        <w:rPr>
          <w:rFonts w:ascii="Times New Roman" w:hAnsi="Times New Roman"/>
          <w:sz w:val="28"/>
          <w:szCs w:val="28"/>
        </w:rPr>
        <w:t xml:space="preserve"> </w:t>
      </w:r>
      <w:r w:rsidR="00233C20" w:rsidRPr="000C1E89">
        <w:rPr>
          <w:rFonts w:ascii="Times New Roman" w:hAnsi="Times New Roman"/>
          <w:sz w:val="28"/>
          <w:szCs w:val="28"/>
        </w:rPr>
        <w:t xml:space="preserve">областных и </w:t>
      </w:r>
      <w:r w:rsidR="00594EA3">
        <w:rPr>
          <w:rFonts w:ascii="Times New Roman" w:hAnsi="Times New Roman"/>
          <w:sz w:val="28"/>
          <w:szCs w:val="28"/>
        </w:rPr>
        <w:t>85</w:t>
      </w:r>
      <w:r w:rsidR="000C1E89" w:rsidRPr="000C1E89">
        <w:rPr>
          <w:rFonts w:ascii="Times New Roman" w:hAnsi="Times New Roman"/>
          <w:sz w:val="28"/>
          <w:szCs w:val="28"/>
        </w:rPr>
        <w:t xml:space="preserve"> </w:t>
      </w:r>
      <w:r w:rsidR="00233C20" w:rsidRPr="000C1E89">
        <w:rPr>
          <w:rFonts w:ascii="Times New Roman" w:hAnsi="Times New Roman"/>
          <w:sz w:val="28"/>
          <w:szCs w:val="28"/>
        </w:rPr>
        <w:t>Всероссийских</w:t>
      </w:r>
      <w:r w:rsidR="00102C05" w:rsidRPr="000C1E89">
        <w:rPr>
          <w:rFonts w:ascii="Times New Roman" w:hAnsi="Times New Roman"/>
          <w:sz w:val="28"/>
          <w:szCs w:val="28"/>
        </w:rPr>
        <w:t xml:space="preserve"> мероприятиях</w:t>
      </w:r>
      <w:r w:rsidR="00594EA3">
        <w:rPr>
          <w:rFonts w:ascii="Times New Roman" w:hAnsi="Times New Roman"/>
          <w:sz w:val="28"/>
          <w:szCs w:val="28"/>
        </w:rPr>
        <w:t>, проводимых в очной, заочной и дистанционной формах</w:t>
      </w:r>
      <w:r w:rsidR="00233C20" w:rsidRPr="000C1E89">
        <w:rPr>
          <w:rFonts w:ascii="Times New Roman" w:hAnsi="Times New Roman"/>
          <w:sz w:val="28"/>
          <w:szCs w:val="28"/>
        </w:rPr>
        <w:t xml:space="preserve">. </w:t>
      </w:r>
    </w:p>
    <w:p w:rsidR="008E75D0" w:rsidRPr="00EA7F03" w:rsidRDefault="00261292" w:rsidP="00261292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Домом творчества организовано и</w:t>
      </w:r>
      <w:r w:rsidRPr="00F620E7">
        <w:rPr>
          <w:rFonts w:ascii="Times New Roman" w:hAnsi="Times New Roman"/>
          <w:sz w:val="28"/>
          <w:szCs w:val="28"/>
        </w:rPr>
        <w:t xml:space="preserve"> </w:t>
      </w:r>
      <w:r w:rsidRPr="00381255">
        <w:rPr>
          <w:rFonts w:ascii="Times New Roman" w:hAnsi="Times New Roman"/>
          <w:sz w:val="28"/>
          <w:szCs w:val="28"/>
        </w:rPr>
        <w:t>п</w:t>
      </w:r>
      <w:r w:rsidR="00102C05">
        <w:rPr>
          <w:rFonts w:ascii="Times New Roman" w:hAnsi="Times New Roman"/>
          <w:sz w:val="28"/>
          <w:szCs w:val="28"/>
        </w:rPr>
        <w:t>роведено</w:t>
      </w:r>
      <w:r w:rsidR="00AE465E">
        <w:rPr>
          <w:rFonts w:ascii="Times New Roman" w:hAnsi="Times New Roman"/>
          <w:sz w:val="28"/>
          <w:szCs w:val="28"/>
        </w:rPr>
        <w:t xml:space="preserve"> </w:t>
      </w:r>
      <w:r w:rsidR="00183022">
        <w:rPr>
          <w:rFonts w:ascii="Times New Roman" w:hAnsi="Times New Roman"/>
          <w:sz w:val="28"/>
          <w:szCs w:val="28"/>
        </w:rPr>
        <w:t>37</w:t>
      </w:r>
      <w:r w:rsidR="00381255" w:rsidRPr="00381255">
        <w:rPr>
          <w:rFonts w:ascii="Times New Roman" w:hAnsi="Times New Roman"/>
          <w:sz w:val="28"/>
          <w:szCs w:val="28"/>
        </w:rPr>
        <w:t xml:space="preserve"> районных</w:t>
      </w:r>
      <w:r w:rsidRPr="00381255">
        <w:rPr>
          <w:rFonts w:ascii="Times New Roman" w:hAnsi="Times New Roman"/>
          <w:sz w:val="28"/>
          <w:szCs w:val="28"/>
        </w:rPr>
        <w:t xml:space="preserve"> мероприятий </w:t>
      </w:r>
      <w:r w:rsidRPr="00F620E7">
        <w:rPr>
          <w:rFonts w:ascii="Times New Roman" w:hAnsi="Times New Roman"/>
          <w:sz w:val="28"/>
          <w:szCs w:val="28"/>
        </w:rPr>
        <w:t>разной направл</w:t>
      </w:r>
      <w:r>
        <w:rPr>
          <w:rFonts w:ascii="Times New Roman" w:hAnsi="Times New Roman"/>
          <w:sz w:val="28"/>
          <w:szCs w:val="28"/>
        </w:rPr>
        <w:t>енности.</w:t>
      </w:r>
      <w:r w:rsidR="00AE4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Данные мероприятия проводились в очно – заочной, заочной и дистанционной формах</w:t>
      </w:r>
      <w:r w:rsidR="0058337A">
        <w:rPr>
          <w:rFonts w:ascii="Times New Roman" w:hAnsi="Times New Roman"/>
          <w:sz w:val="28"/>
          <w:szCs w:val="28"/>
        </w:rPr>
        <w:t xml:space="preserve">, в которых приняло участие  </w:t>
      </w:r>
      <w:r w:rsidR="00F7658C">
        <w:rPr>
          <w:rFonts w:ascii="Times New Roman" w:hAnsi="Times New Roman"/>
          <w:sz w:val="28"/>
          <w:szCs w:val="28"/>
        </w:rPr>
        <w:t>2172</w:t>
      </w:r>
      <w:r w:rsidR="0058337A" w:rsidRPr="00F7658C">
        <w:rPr>
          <w:rFonts w:ascii="Times New Roman" w:hAnsi="Times New Roman"/>
          <w:sz w:val="28"/>
          <w:szCs w:val="28"/>
        </w:rPr>
        <w:t xml:space="preserve"> </w:t>
      </w:r>
      <w:r w:rsidR="00B46357">
        <w:rPr>
          <w:rFonts w:ascii="Times New Roman" w:hAnsi="Times New Roman"/>
          <w:sz w:val="28"/>
          <w:szCs w:val="28"/>
        </w:rPr>
        <w:t xml:space="preserve"> </w:t>
      </w:r>
      <w:r w:rsidR="0058337A">
        <w:rPr>
          <w:rFonts w:ascii="Times New Roman" w:hAnsi="Times New Roman"/>
          <w:sz w:val="28"/>
          <w:szCs w:val="28"/>
        </w:rPr>
        <w:t xml:space="preserve">детей Оричевского района. </w:t>
      </w:r>
    </w:p>
    <w:p w:rsidR="009848F0" w:rsidRPr="00664A2B" w:rsidRDefault="0090576B" w:rsidP="000A25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255">
        <w:rPr>
          <w:rFonts w:ascii="Times New Roman" w:hAnsi="Times New Roman"/>
          <w:sz w:val="28"/>
          <w:szCs w:val="28"/>
        </w:rPr>
        <w:t>В волонтер</w:t>
      </w:r>
      <w:r w:rsidR="00F44F0E" w:rsidRPr="00381255">
        <w:rPr>
          <w:rFonts w:ascii="Times New Roman" w:hAnsi="Times New Roman"/>
          <w:sz w:val="28"/>
          <w:szCs w:val="28"/>
        </w:rPr>
        <w:t xml:space="preserve">ском  клубе «Потенциал»  </w:t>
      </w:r>
      <w:r w:rsidR="00E71780" w:rsidRPr="00381255">
        <w:rPr>
          <w:rFonts w:ascii="Times New Roman" w:hAnsi="Times New Roman"/>
          <w:sz w:val="28"/>
          <w:szCs w:val="28"/>
        </w:rPr>
        <w:t>занимается</w:t>
      </w:r>
      <w:r w:rsidR="00B46357">
        <w:rPr>
          <w:rFonts w:ascii="Times New Roman" w:hAnsi="Times New Roman"/>
          <w:sz w:val="28"/>
          <w:szCs w:val="28"/>
        </w:rPr>
        <w:t xml:space="preserve"> </w:t>
      </w:r>
      <w:r w:rsidR="00E71780" w:rsidRPr="00381255">
        <w:rPr>
          <w:rFonts w:ascii="Times New Roman" w:hAnsi="Times New Roman"/>
          <w:sz w:val="28"/>
          <w:szCs w:val="28"/>
        </w:rPr>
        <w:t xml:space="preserve"> </w:t>
      </w:r>
      <w:r w:rsidR="00183022">
        <w:rPr>
          <w:rFonts w:ascii="Times New Roman" w:hAnsi="Times New Roman"/>
          <w:sz w:val="28"/>
          <w:szCs w:val="28"/>
        </w:rPr>
        <w:t>20</w:t>
      </w:r>
      <w:r w:rsidR="009848F0" w:rsidRPr="00381255">
        <w:rPr>
          <w:rFonts w:ascii="Times New Roman" w:hAnsi="Times New Roman"/>
          <w:sz w:val="28"/>
          <w:szCs w:val="28"/>
        </w:rPr>
        <w:t xml:space="preserve"> обучающихся</w:t>
      </w:r>
      <w:r w:rsidR="00E71780" w:rsidRPr="00381255">
        <w:rPr>
          <w:rFonts w:ascii="Times New Roman" w:hAnsi="Times New Roman"/>
          <w:sz w:val="28"/>
          <w:szCs w:val="28"/>
        </w:rPr>
        <w:t>:</w:t>
      </w:r>
      <w:r w:rsidR="00E71780">
        <w:rPr>
          <w:rFonts w:ascii="Times New Roman" w:hAnsi="Times New Roman"/>
          <w:sz w:val="28"/>
          <w:szCs w:val="28"/>
        </w:rPr>
        <w:t xml:space="preserve"> п</w:t>
      </w:r>
      <w:r w:rsidR="00381255">
        <w:rPr>
          <w:rFonts w:ascii="Times New Roman" w:hAnsi="Times New Roman"/>
          <w:sz w:val="28"/>
          <w:szCs w:val="28"/>
        </w:rPr>
        <w:t>одростки</w:t>
      </w:r>
      <w:r w:rsidR="009848F0" w:rsidRPr="009848F0">
        <w:rPr>
          <w:rFonts w:ascii="Times New Roman" w:hAnsi="Times New Roman"/>
          <w:sz w:val="28"/>
          <w:szCs w:val="28"/>
        </w:rPr>
        <w:t xml:space="preserve">  с активной жизненной</w:t>
      </w:r>
      <w:r w:rsidR="00E71780">
        <w:rPr>
          <w:rFonts w:ascii="Times New Roman" w:hAnsi="Times New Roman"/>
          <w:sz w:val="28"/>
          <w:szCs w:val="28"/>
        </w:rPr>
        <w:t xml:space="preserve"> позицией</w:t>
      </w:r>
      <w:r w:rsidR="009848F0" w:rsidRPr="009848F0">
        <w:rPr>
          <w:rFonts w:ascii="Times New Roman" w:hAnsi="Times New Roman"/>
          <w:sz w:val="28"/>
          <w:szCs w:val="28"/>
        </w:rPr>
        <w:t xml:space="preserve"> приняли учас</w:t>
      </w:r>
      <w:r w:rsidR="00381255">
        <w:rPr>
          <w:rFonts w:ascii="Times New Roman" w:hAnsi="Times New Roman"/>
          <w:sz w:val="28"/>
          <w:szCs w:val="28"/>
        </w:rPr>
        <w:t>тие в организации и проведении В</w:t>
      </w:r>
      <w:r w:rsidR="009848F0" w:rsidRPr="009848F0">
        <w:rPr>
          <w:rFonts w:ascii="Times New Roman" w:hAnsi="Times New Roman"/>
          <w:sz w:val="28"/>
          <w:szCs w:val="28"/>
        </w:rPr>
        <w:t>сероссийски</w:t>
      </w:r>
      <w:r w:rsidR="00F44F0E">
        <w:rPr>
          <w:rFonts w:ascii="Times New Roman" w:hAnsi="Times New Roman"/>
          <w:sz w:val="28"/>
          <w:szCs w:val="28"/>
        </w:rPr>
        <w:t>х  акций</w:t>
      </w:r>
      <w:r w:rsidR="00F44F0E" w:rsidRPr="00664A2B">
        <w:rPr>
          <w:rFonts w:ascii="Times New Roman" w:hAnsi="Times New Roman"/>
          <w:sz w:val="28"/>
          <w:szCs w:val="28"/>
        </w:rPr>
        <w:t>:</w:t>
      </w:r>
      <w:r w:rsidR="009848F0" w:rsidRPr="00664A2B">
        <w:rPr>
          <w:rFonts w:ascii="Times New Roman" w:hAnsi="Times New Roman"/>
          <w:sz w:val="28"/>
          <w:szCs w:val="28"/>
        </w:rPr>
        <w:t xml:space="preserve"> «Георгиевс</w:t>
      </w:r>
      <w:r w:rsidR="00F44F0E" w:rsidRPr="00664A2B">
        <w:rPr>
          <w:rFonts w:ascii="Times New Roman" w:hAnsi="Times New Roman"/>
          <w:sz w:val="28"/>
          <w:szCs w:val="28"/>
        </w:rPr>
        <w:t>кая ленточка»,</w:t>
      </w:r>
      <w:r w:rsidRPr="00664A2B">
        <w:rPr>
          <w:rFonts w:ascii="Times New Roman" w:hAnsi="Times New Roman"/>
          <w:sz w:val="28"/>
          <w:szCs w:val="28"/>
        </w:rPr>
        <w:t xml:space="preserve"> </w:t>
      </w:r>
      <w:r w:rsidR="008B1816" w:rsidRPr="00664A2B">
        <w:rPr>
          <w:rFonts w:ascii="Times New Roman" w:hAnsi="Times New Roman"/>
          <w:sz w:val="28"/>
          <w:szCs w:val="28"/>
        </w:rPr>
        <w:t>«</w:t>
      </w:r>
      <w:r w:rsidR="00664A2B" w:rsidRPr="00664A2B">
        <w:rPr>
          <w:rFonts w:ascii="Times New Roman" w:hAnsi="Times New Roman"/>
          <w:sz w:val="28"/>
          <w:szCs w:val="28"/>
        </w:rPr>
        <w:t>Коробка добра</w:t>
      </w:r>
      <w:r w:rsidR="008B1816" w:rsidRPr="00664A2B">
        <w:rPr>
          <w:rFonts w:ascii="Times New Roman" w:hAnsi="Times New Roman"/>
          <w:sz w:val="28"/>
          <w:szCs w:val="28"/>
        </w:rPr>
        <w:t>»,</w:t>
      </w:r>
      <w:r w:rsidRPr="00664A2B">
        <w:rPr>
          <w:rFonts w:ascii="Times New Roman" w:hAnsi="Times New Roman"/>
          <w:sz w:val="28"/>
          <w:szCs w:val="28"/>
        </w:rPr>
        <w:t xml:space="preserve"> </w:t>
      </w:r>
      <w:r w:rsidR="00664A2B" w:rsidRPr="00664A2B">
        <w:rPr>
          <w:rFonts w:ascii="Times New Roman" w:hAnsi="Times New Roman"/>
          <w:sz w:val="28"/>
          <w:szCs w:val="28"/>
        </w:rPr>
        <w:t xml:space="preserve">«Письмо Победы», </w:t>
      </w:r>
      <w:r w:rsidR="00F32625">
        <w:rPr>
          <w:rFonts w:ascii="Times New Roman" w:hAnsi="Times New Roman"/>
          <w:sz w:val="28"/>
          <w:szCs w:val="28"/>
        </w:rPr>
        <w:t xml:space="preserve">являются активными участниками областного марафона «Добрая Вятка», </w:t>
      </w:r>
      <w:r w:rsidRPr="00664A2B">
        <w:rPr>
          <w:rFonts w:ascii="Times New Roman" w:hAnsi="Times New Roman"/>
          <w:sz w:val="28"/>
          <w:szCs w:val="28"/>
        </w:rPr>
        <w:t>п</w:t>
      </w:r>
      <w:r w:rsidR="009848F0" w:rsidRPr="00664A2B">
        <w:rPr>
          <w:rFonts w:ascii="Times New Roman" w:hAnsi="Times New Roman"/>
          <w:sz w:val="28"/>
          <w:szCs w:val="28"/>
        </w:rPr>
        <w:t>р</w:t>
      </w:r>
      <w:r w:rsidRPr="00664A2B">
        <w:rPr>
          <w:rFonts w:ascii="Times New Roman" w:hAnsi="Times New Roman"/>
          <w:sz w:val="28"/>
          <w:szCs w:val="28"/>
        </w:rPr>
        <w:t>овели  весеннюю и осеннюю уборки</w:t>
      </w:r>
      <w:r w:rsidR="009848F0" w:rsidRPr="00664A2B">
        <w:rPr>
          <w:rFonts w:ascii="Times New Roman" w:hAnsi="Times New Roman"/>
          <w:sz w:val="28"/>
          <w:szCs w:val="28"/>
        </w:rPr>
        <w:t xml:space="preserve"> детских площадок посёлка Оричи, </w:t>
      </w:r>
      <w:r w:rsidR="008B1816" w:rsidRPr="00664A2B">
        <w:rPr>
          <w:rFonts w:ascii="Times New Roman" w:hAnsi="Times New Roman"/>
          <w:sz w:val="28"/>
          <w:szCs w:val="28"/>
        </w:rPr>
        <w:t>проводили благотворительные акции по сб</w:t>
      </w:r>
      <w:r w:rsidR="00381255" w:rsidRPr="00664A2B">
        <w:rPr>
          <w:rFonts w:ascii="Times New Roman" w:hAnsi="Times New Roman"/>
          <w:sz w:val="28"/>
          <w:szCs w:val="28"/>
        </w:rPr>
        <w:t>ору подарков для воспитанников д</w:t>
      </w:r>
      <w:r w:rsidR="008B1816" w:rsidRPr="00664A2B">
        <w:rPr>
          <w:rFonts w:ascii="Times New Roman" w:hAnsi="Times New Roman"/>
          <w:sz w:val="28"/>
          <w:szCs w:val="28"/>
        </w:rPr>
        <w:t>етског</w:t>
      </w:r>
      <w:r w:rsidR="002C5D7F" w:rsidRPr="00664A2B">
        <w:rPr>
          <w:rFonts w:ascii="Times New Roman" w:hAnsi="Times New Roman"/>
          <w:sz w:val="28"/>
          <w:szCs w:val="28"/>
        </w:rPr>
        <w:t>о дома с. Спас-Талица, уборку снега на Мемориале п</w:t>
      </w:r>
      <w:r w:rsidR="008B1816" w:rsidRPr="00664A2B">
        <w:rPr>
          <w:rFonts w:ascii="Times New Roman" w:hAnsi="Times New Roman"/>
          <w:sz w:val="28"/>
          <w:szCs w:val="28"/>
        </w:rPr>
        <w:t>огибшим воинам п.</w:t>
      </w:r>
      <w:r w:rsidR="002C5D7F" w:rsidRPr="00664A2B">
        <w:rPr>
          <w:rFonts w:ascii="Times New Roman" w:hAnsi="Times New Roman"/>
          <w:sz w:val="28"/>
          <w:szCs w:val="28"/>
        </w:rPr>
        <w:t xml:space="preserve"> </w:t>
      </w:r>
      <w:r w:rsidR="008B1816" w:rsidRPr="00664A2B">
        <w:rPr>
          <w:rFonts w:ascii="Times New Roman" w:hAnsi="Times New Roman"/>
          <w:sz w:val="28"/>
          <w:szCs w:val="28"/>
        </w:rPr>
        <w:t>Оричи</w:t>
      </w:r>
      <w:r w:rsidR="00B46357">
        <w:rPr>
          <w:rFonts w:ascii="Times New Roman" w:hAnsi="Times New Roman"/>
          <w:sz w:val="28"/>
          <w:szCs w:val="28"/>
        </w:rPr>
        <w:t>.</w:t>
      </w:r>
    </w:p>
    <w:p w:rsidR="009848F0" w:rsidRPr="00664A2B" w:rsidRDefault="0090576B" w:rsidP="000A259A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5D7F">
        <w:rPr>
          <w:rFonts w:ascii="Times New Roman" w:hAnsi="Times New Roman"/>
          <w:sz w:val="28"/>
          <w:szCs w:val="28"/>
        </w:rPr>
        <w:t>Клубом</w:t>
      </w:r>
      <w:r w:rsidR="009848F0" w:rsidRPr="002C5D7F">
        <w:rPr>
          <w:rFonts w:ascii="Times New Roman" w:hAnsi="Times New Roman"/>
          <w:sz w:val="28"/>
          <w:szCs w:val="28"/>
        </w:rPr>
        <w:t xml:space="preserve"> «Юный друг пожарных»</w:t>
      </w:r>
      <w:r>
        <w:rPr>
          <w:rFonts w:ascii="Times New Roman" w:hAnsi="Times New Roman"/>
          <w:sz w:val="28"/>
          <w:szCs w:val="28"/>
        </w:rPr>
        <w:t xml:space="preserve">  проведены агитационно-просветительские кинолектории</w:t>
      </w:r>
      <w:r w:rsidR="009848F0" w:rsidRPr="009848F0">
        <w:rPr>
          <w:rFonts w:ascii="Times New Roman" w:hAnsi="Times New Roman"/>
          <w:sz w:val="28"/>
          <w:szCs w:val="28"/>
        </w:rPr>
        <w:t xml:space="preserve"> в школах района, участниками </w:t>
      </w:r>
      <w:r w:rsidR="00092B20" w:rsidRPr="00664A2B">
        <w:rPr>
          <w:rFonts w:ascii="Times New Roman" w:hAnsi="Times New Roman"/>
          <w:sz w:val="28"/>
          <w:szCs w:val="28"/>
        </w:rPr>
        <w:t>которых стали 72</w:t>
      </w:r>
      <w:r w:rsidR="007F6F7D" w:rsidRPr="00664A2B">
        <w:rPr>
          <w:rFonts w:ascii="Times New Roman" w:hAnsi="Times New Roman"/>
          <w:sz w:val="28"/>
          <w:szCs w:val="28"/>
        </w:rPr>
        <w:t xml:space="preserve"> обучающихся. В </w:t>
      </w:r>
      <w:r w:rsidR="009848F0" w:rsidRPr="00664A2B">
        <w:rPr>
          <w:rFonts w:ascii="Times New Roman" w:hAnsi="Times New Roman"/>
          <w:sz w:val="28"/>
          <w:szCs w:val="28"/>
        </w:rPr>
        <w:t xml:space="preserve">районной олимпиаде по пожарной безопасности </w:t>
      </w:r>
      <w:r w:rsidR="00BD216F" w:rsidRPr="00664A2B">
        <w:rPr>
          <w:rFonts w:ascii="Times New Roman" w:hAnsi="Times New Roman"/>
          <w:sz w:val="28"/>
          <w:szCs w:val="28"/>
        </w:rPr>
        <w:t xml:space="preserve">приняли участие </w:t>
      </w:r>
      <w:r w:rsidR="0091581C" w:rsidRPr="00664A2B">
        <w:rPr>
          <w:rFonts w:ascii="Times New Roman" w:hAnsi="Times New Roman"/>
          <w:sz w:val="28"/>
          <w:szCs w:val="28"/>
        </w:rPr>
        <w:t>107</w:t>
      </w:r>
      <w:r w:rsidR="009848F0" w:rsidRPr="00664A2B">
        <w:rPr>
          <w:rFonts w:ascii="Times New Roman" w:hAnsi="Times New Roman"/>
          <w:sz w:val="28"/>
          <w:szCs w:val="28"/>
        </w:rPr>
        <w:t xml:space="preserve"> человек, в районном конкурсе  детского рисунка «Телефон – 01» </w:t>
      </w:r>
      <w:r w:rsidR="00BD216F" w:rsidRPr="00664A2B">
        <w:rPr>
          <w:rFonts w:ascii="Times New Roman" w:hAnsi="Times New Roman"/>
          <w:sz w:val="28"/>
          <w:szCs w:val="28"/>
        </w:rPr>
        <w:t xml:space="preserve"> 1</w:t>
      </w:r>
      <w:r w:rsidR="0091581C" w:rsidRPr="00664A2B">
        <w:rPr>
          <w:rFonts w:ascii="Times New Roman" w:hAnsi="Times New Roman"/>
          <w:sz w:val="28"/>
          <w:szCs w:val="28"/>
        </w:rPr>
        <w:t>44</w:t>
      </w:r>
      <w:r w:rsidR="009848F0" w:rsidRPr="00664A2B">
        <w:rPr>
          <w:rFonts w:ascii="Times New Roman" w:hAnsi="Times New Roman"/>
          <w:sz w:val="28"/>
          <w:szCs w:val="28"/>
        </w:rPr>
        <w:t xml:space="preserve"> человек</w:t>
      </w:r>
      <w:r w:rsidR="00B91480" w:rsidRPr="00664A2B">
        <w:rPr>
          <w:rFonts w:ascii="Times New Roman" w:hAnsi="Times New Roman"/>
          <w:sz w:val="28"/>
          <w:szCs w:val="28"/>
        </w:rPr>
        <w:t>а</w:t>
      </w:r>
      <w:r w:rsidR="0058337A" w:rsidRPr="00664A2B">
        <w:rPr>
          <w:rFonts w:ascii="Times New Roman" w:hAnsi="Times New Roman"/>
          <w:sz w:val="28"/>
          <w:szCs w:val="28"/>
        </w:rPr>
        <w:t xml:space="preserve">, в  </w:t>
      </w:r>
      <w:r w:rsidR="0091581C" w:rsidRPr="00664A2B">
        <w:rPr>
          <w:rFonts w:ascii="Times New Roman" w:hAnsi="Times New Roman"/>
          <w:sz w:val="28"/>
          <w:szCs w:val="28"/>
        </w:rPr>
        <w:t xml:space="preserve">районных соревнованиях «Школа безопасности» 42 человека, </w:t>
      </w:r>
      <w:r w:rsidR="00B46357">
        <w:rPr>
          <w:rFonts w:ascii="Times New Roman" w:hAnsi="Times New Roman"/>
          <w:sz w:val="28"/>
          <w:szCs w:val="28"/>
        </w:rPr>
        <w:t>в районных</w:t>
      </w:r>
      <w:r w:rsidR="0058337A" w:rsidRPr="00664A2B">
        <w:rPr>
          <w:rFonts w:ascii="Times New Roman" w:hAnsi="Times New Roman"/>
          <w:sz w:val="28"/>
          <w:szCs w:val="28"/>
        </w:rPr>
        <w:t xml:space="preserve"> соревнования</w:t>
      </w:r>
      <w:r w:rsidR="00B46357">
        <w:rPr>
          <w:rFonts w:ascii="Times New Roman" w:hAnsi="Times New Roman"/>
          <w:sz w:val="28"/>
          <w:szCs w:val="28"/>
        </w:rPr>
        <w:t>х</w:t>
      </w:r>
      <w:r w:rsidR="0058337A" w:rsidRPr="00664A2B">
        <w:rPr>
          <w:rFonts w:ascii="Times New Roman" w:hAnsi="Times New Roman"/>
          <w:sz w:val="28"/>
          <w:szCs w:val="28"/>
        </w:rPr>
        <w:t xml:space="preserve"> по пожарно – прикладному спор</w:t>
      </w:r>
      <w:r w:rsidR="00B46357">
        <w:rPr>
          <w:rFonts w:ascii="Times New Roman" w:hAnsi="Times New Roman"/>
          <w:sz w:val="28"/>
          <w:szCs w:val="28"/>
        </w:rPr>
        <w:t>ту 46 участника</w:t>
      </w:r>
      <w:r w:rsidR="00664A2B" w:rsidRPr="00664A2B">
        <w:rPr>
          <w:rFonts w:ascii="Times New Roman" w:hAnsi="Times New Roman"/>
          <w:sz w:val="28"/>
          <w:szCs w:val="28"/>
        </w:rPr>
        <w:t>.</w:t>
      </w:r>
    </w:p>
    <w:p w:rsidR="009848F0" w:rsidRDefault="009848F0" w:rsidP="000A25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D7F">
        <w:rPr>
          <w:rFonts w:ascii="Times New Roman" w:hAnsi="Times New Roman"/>
          <w:sz w:val="28"/>
          <w:szCs w:val="28"/>
        </w:rPr>
        <w:t>Большое внимание уделялось формированию и развитию детского</w:t>
      </w:r>
      <w:r w:rsidRPr="00261228">
        <w:rPr>
          <w:rFonts w:ascii="Times New Roman" w:hAnsi="Times New Roman"/>
          <w:b/>
          <w:sz w:val="28"/>
          <w:szCs w:val="28"/>
        </w:rPr>
        <w:t xml:space="preserve"> </w:t>
      </w:r>
      <w:r w:rsidRPr="00261228">
        <w:rPr>
          <w:rFonts w:ascii="Times New Roman" w:hAnsi="Times New Roman"/>
          <w:sz w:val="28"/>
          <w:szCs w:val="28"/>
        </w:rPr>
        <w:t xml:space="preserve"> актива школ Оричевского района, развитию творческой инициативы у</w:t>
      </w:r>
      <w:r w:rsidR="0090576B" w:rsidRPr="00261228">
        <w:rPr>
          <w:rFonts w:ascii="Times New Roman" w:hAnsi="Times New Roman"/>
          <w:sz w:val="28"/>
          <w:szCs w:val="28"/>
        </w:rPr>
        <w:t xml:space="preserve">чащихся. </w:t>
      </w:r>
      <w:r w:rsidR="00FE5FB7" w:rsidRPr="00261228">
        <w:rPr>
          <w:rFonts w:ascii="Times New Roman" w:hAnsi="Times New Roman"/>
          <w:sz w:val="28"/>
          <w:szCs w:val="28"/>
        </w:rPr>
        <w:t xml:space="preserve">Традиционно </w:t>
      </w:r>
      <w:r w:rsidR="00FE5FB7" w:rsidRPr="00261228">
        <w:rPr>
          <w:rFonts w:ascii="Times New Roman" w:hAnsi="Times New Roman"/>
          <w:sz w:val="28"/>
          <w:szCs w:val="28"/>
        </w:rPr>
        <w:lastRenderedPageBreak/>
        <w:t>состоялись   районные   мероприятия</w:t>
      </w:r>
      <w:r w:rsidRPr="00261228">
        <w:rPr>
          <w:rFonts w:ascii="Times New Roman" w:hAnsi="Times New Roman"/>
          <w:sz w:val="28"/>
          <w:szCs w:val="28"/>
        </w:rPr>
        <w:t>:</w:t>
      </w:r>
      <w:r w:rsidR="00AE465E">
        <w:rPr>
          <w:rFonts w:ascii="Times New Roman" w:hAnsi="Times New Roman"/>
          <w:sz w:val="28"/>
          <w:szCs w:val="28"/>
        </w:rPr>
        <w:t xml:space="preserve"> </w:t>
      </w:r>
      <w:r w:rsidRPr="00261228">
        <w:rPr>
          <w:rFonts w:ascii="Times New Roman" w:hAnsi="Times New Roman"/>
          <w:sz w:val="28"/>
          <w:szCs w:val="28"/>
        </w:rPr>
        <w:t>«</w:t>
      </w:r>
      <w:r w:rsidR="00FE5FB7" w:rsidRPr="00261228">
        <w:rPr>
          <w:rFonts w:ascii="Times New Roman" w:hAnsi="Times New Roman"/>
          <w:sz w:val="28"/>
          <w:szCs w:val="28"/>
        </w:rPr>
        <w:t>Форпост»</w:t>
      </w:r>
      <w:r w:rsidRPr="00261228">
        <w:rPr>
          <w:rFonts w:ascii="Times New Roman" w:hAnsi="Times New Roman"/>
          <w:sz w:val="28"/>
          <w:szCs w:val="28"/>
        </w:rPr>
        <w:t>, «И</w:t>
      </w:r>
      <w:r w:rsidR="00FE5FB7" w:rsidRPr="00261228">
        <w:rPr>
          <w:rFonts w:ascii="Times New Roman" w:hAnsi="Times New Roman"/>
          <w:sz w:val="28"/>
          <w:szCs w:val="28"/>
        </w:rPr>
        <w:t>гротека»</w:t>
      </w:r>
      <w:r w:rsidRPr="00261228">
        <w:rPr>
          <w:rFonts w:ascii="Times New Roman" w:hAnsi="Times New Roman"/>
          <w:sz w:val="28"/>
          <w:szCs w:val="28"/>
        </w:rPr>
        <w:t>, «Лиде</w:t>
      </w:r>
      <w:r w:rsidR="00FE5FB7" w:rsidRPr="00261228">
        <w:rPr>
          <w:rFonts w:ascii="Times New Roman" w:hAnsi="Times New Roman"/>
          <w:sz w:val="28"/>
          <w:szCs w:val="28"/>
        </w:rPr>
        <w:t xml:space="preserve">р года», </w:t>
      </w:r>
      <w:r w:rsidR="00BD216F">
        <w:rPr>
          <w:rFonts w:ascii="Times New Roman" w:hAnsi="Times New Roman"/>
          <w:sz w:val="28"/>
          <w:szCs w:val="28"/>
        </w:rPr>
        <w:t>мастерская «</w:t>
      </w:r>
      <w:r w:rsidR="00AE465E">
        <w:rPr>
          <w:rFonts w:ascii="Times New Roman" w:hAnsi="Times New Roman"/>
          <w:sz w:val="28"/>
          <w:szCs w:val="28"/>
        </w:rPr>
        <w:t>Новогодний переполох</w:t>
      </w:r>
      <w:r w:rsidR="003436BE">
        <w:rPr>
          <w:rFonts w:ascii="Times New Roman" w:hAnsi="Times New Roman"/>
          <w:sz w:val="28"/>
          <w:szCs w:val="28"/>
        </w:rPr>
        <w:t>».</w:t>
      </w:r>
      <w:r w:rsidRPr="00261228">
        <w:rPr>
          <w:rFonts w:ascii="Times New Roman" w:hAnsi="Times New Roman"/>
          <w:bCs/>
          <w:sz w:val="28"/>
          <w:szCs w:val="28"/>
        </w:rPr>
        <w:t xml:space="preserve"> </w:t>
      </w:r>
      <w:r w:rsidRPr="00261228">
        <w:rPr>
          <w:rFonts w:ascii="Times New Roman" w:hAnsi="Times New Roman"/>
          <w:sz w:val="28"/>
          <w:szCs w:val="28"/>
        </w:rPr>
        <w:t>Для обобщения и распространения передового педагогического опыта</w:t>
      </w:r>
      <w:r w:rsidRPr="00261228">
        <w:rPr>
          <w:rFonts w:ascii="Times New Roman" w:hAnsi="Times New Roman"/>
          <w:bCs/>
          <w:sz w:val="28"/>
          <w:szCs w:val="28"/>
        </w:rPr>
        <w:t xml:space="preserve"> </w:t>
      </w:r>
      <w:r w:rsidR="0090576B" w:rsidRPr="00261228">
        <w:rPr>
          <w:rFonts w:ascii="Times New Roman" w:hAnsi="Times New Roman"/>
          <w:bCs/>
          <w:sz w:val="28"/>
          <w:szCs w:val="28"/>
        </w:rPr>
        <w:t xml:space="preserve">по работе с детским активом </w:t>
      </w:r>
      <w:r w:rsidR="00BD216F">
        <w:rPr>
          <w:rFonts w:ascii="Times New Roman" w:hAnsi="Times New Roman"/>
          <w:bCs/>
          <w:sz w:val="28"/>
          <w:szCs w:val="28"/>
        </w:rPr>
        <w:t xml:space="preserve">был проведен семинар </w:t>
      </w:r>
      <w:r w:rsidR="00102C05" w:rsidRPr="00102C05">
        <w:rPr>
          <w:rFonts w:ascii="Times New Roman" w:hAnsi="Times New Roman"/>
          <w:bCs/>
          <w:sz w:val="28"/>
          <w:szCs w:val="28"/>
        </w:rPr>
        <w:t xml:space="preserve">«Методическая копилка» </w:t>
      </w:r>
      <w:r w:rsidR="00102C05">
        <w:rPr>
          <w:rFonts w:ascii="Times New Roman" w:hAnsi="Times New Roman"/>
          <w:bCs/>
          <w:sz w:val="28"/>
          <w:szCs w:val="28"/>
        </w:rPr>
        <w:t>д</w:t>
      </w:r>
      <w:r w:rsidR="00102C05" w:rsidRPr="00102C05">
        <w:rPr>
          <w:rFonts w:ascii="Times New Roman" w:hAnsi="Times New Roman"/>
          <w:bCs/>
          <w:sz w:val="28"/>
          <w:szCs w:val="28"/>
        </w:rPr>
        <w:t>ля вожатых, педагогов-организаторов, заместителей директоров ОО по воспитательной работе</w:t>
      </w:r>
      <w:r w:rsidR="00102C05">
        <w:rPr>
          <w:rFonts w:ascii="Times New Roman" w:hAnsi="Times New Roman"/>
          <w:sz w:val="28"/>
          <w:szCs w:val="28"/>
        </w:rPr>
        <w:t>,</w:t>
      </w:r>
      <w:r w:rsidR="00664A2B">
        <w:rPr>
          <w:rFonts w:ascii="Times New Roman" w:hAnsi="Times New Roman"/>
          <w:sz w:val="28"/>
          <w:szCs w:val="28"/>
        </w:rPr>
        <w:t xml:space="preserve"> </w:t>
      </w:r>
      <w:r w:rsidR="00BD216F">
        <w:rPr>
          <w:rFonts w:ascii="Times New Roman" w:hAnsi="Times New Roman"/>
          <w:bCs/>
          <w:sz w:val="28"/>
          <w:szCs w:val="28"/>
        </w:rPr>
        <w:t>прошел конкурс «Конкурс идей</w:t>
      </w:r>
      <w:r w:rsidRPr="00664A2B">
        <w:rPr>
          <w:rFonts w:ascii="Times New Roman" w:hAnsi="Times New Roman"/>
          <w:bCs/>
          <w:sz w:val="28"/>
          <w:szCs w:val="28"/>
        </w:rPr>
        <w:t>»</w:t>
      </w:r>
      <w:r w:rsidR="00AE465E" w:rsidRPr="00664A2B">
        <w:rPr>
          <w:rFonts w:ascii="Times New Roman" w:hAnsi="Times New Roman"/>
          <w:bCs/>
          <w:sz w:val="28"/>
          <w:szCs w:val="28"/>
        </w:rPr>
        <w:t>,</w:t>
      </w:r>
      <w:r w:rsidR="00092B20" w:rsidRPr="00664A2B">
        <w:rPr>
          <w:rFonts w:ascii="Times New Roman" w:hAnsi="Times New Roman"/>
          <w:bCs/>
          <w:sz w:val="28"/>
          <w:szCs w:val="28"/>
        </w:rPr>
        <w:t xml:space="preserve"> участие в котором </w:t>
      </w:r>
      <w:r w:rsidR="00B46357">
        <w:rPr>
          <w:rFonts w:ascii="Times New Roman" w:hAnsi="Times New Roman"/>
          <w:sz w:val="28"/>
          <w:szCs w:val="28"/>
        </w:rPr>
        <w:t>приняли</w:t>
      </w:r>
      <w:r w:rsidR="00664A2B" w:rsidRPr="00664A2B">
        <w:rPr>
          <w:rFonts w:ascii="Times New Roman" w:hAnsi="Times New Roman"/>
          <w:sz w:val="28"/>
          <w:szCs w:val="28"/>
        </w:rPr>
        <w:t xml:space="preserve"> 32 педагога</w:t>
      </w:r>
      <w:r w:rsidR="00664A2B">
        <w:rPr>
          <w:rFonts w:ascii="Times New Roman" w:hAnsi="Times New Roman"/>
          <w:sz w:val="28"/>
          <w:szCs w:val="28"/>
        </w:rPr>
        <w:t>.</w:t>
      </w:r>
    </w:p>
    <w:p w:rsidR="00D213F3" w:rsidRPr="00BC7ED2" w:rsidRDefault="00092B20" w:rsidP="000A25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 работает</w:t>
      </w:r>
      <w:r w:rsidR="00ED4FE4" w:rsidRPr="00ED4FE4">
        <w:rPr>
          <w:rFonts w:ascii="Times New Roman" w:hAnsi="Times New Roman"/>
          <w:sz w:val="28"/>
          <w:szCs w:val="28"/>
        </w:rPr>
        <w:t xml:space="preserve"> первичное отделение «Российского Движения Шко</w:t>
      </w:r>
      <w:r w:rsidR="00FF3DDC">
        <w:rPr>
          <w:rFonts w:ascii="Times New Roman" w:hAnsi="Times New Roman"/>
          <w:sz w:val="28"/>
          <w:szCs w:val="28"/>
        </w:rPr>
        <w:t>льников»</w:t>
      </w:r>
      <w:r>
        <w:rPr>
          <w:rFonts w:ascii="Times New Roman" w:hAnsi="Times New Roman"/>
          <w:sz w:val="28"/>
          <w:szCs w:val="28"/>
        </w:rPr>
        <w:t xml:space="preserve"> Дома творчества, в котором состоит</w:t>
      </w:r>
      <w:r w:rsidR="00ED4FE4" w:rsidRPr="00ED4FE4">
        <w:rPr>
          <w:rFonts w:ascii="Times New Roman" w:hAnsi="Times New Roman"/>
          <w:sz w:val="28"/>
          <w:szCs w:val="28"/>
        </w:rPr>
        <w:t xml:space="preserve"> </w:t>
      </w:r>
      <w:r w:rsidR="00AE465E">
        <w:rPr>
          <w:rFonts w:ascii="Times New Roman" w:hAnsi="Times New Roman"/>
          <w:sz w:val="28"/>
          <w:szCs w:val="28"/>
        </w:rPr>
        <w:t>51</w:t>
      </w:r>
      <w:r w:rsidR="00ED4FE4" w:rsidRPr="00ED4FE4">
        <w:rPr>
          <w:rFonts w:ascii="Times New Roman" w:hAnsi="Times New Roman"/>
          <w:sz w:val="28"/>
          <w:szCs w:val="28"/>
        </w:rPr>
        <w:t xml:space="preserve"> подрост</w:t>
      </w:r>
      <w:r w:rsidR="00AE465E">
        <w:rPr>
          <w:rFonts w:ascii="Times New Roman" w:hAnsi="Times New Roman"/>
          <w:sz w:val="28"/>
          <w:szCs w:val="28"/>
        </w:rPr>
        <w:t>ок</w:t>
      </w:r>
      <w:r w:rsidR="00ED4FE4" w:rsidRPr="00ED4FE4">
        <w:rPr>
          <w:rFonts w:ascii="Times New Roman" w:hAnsi="Times New Roman"/>
          <w:sz w:val="28"/>
          <w:szCs w:val="28"/>
        </w:rPr>
        <w:t xml:space="preserve">. Обучающиеся активно принимают участие в акциях, конкурсах и мероприятиях областного и </w:t>
      </w:r>
      <w:r w:rsidR="00ED4FE4" w:rsidRPr="00BC7ED2">
        <w:rPr>
          <w:rFonts w:ascii="Times New Roman" w:hAnsi="Times New Roman"/>
          <w:sz w:val="28"/>
          <w:szCs w:val="28"/>
        </w:rPr>
        <w:t>Вс</w:t>
      </w:r>
      <w:r w:rsidR="00B46357">
        <w:rPr>
          <w:rFonts w:ascii="Times New Roman" w:hAnsi="Times New Roman"/>
          <w:sz w:val="28"/>
          <w:szCs w:val="28"/>
        </w:rPr>
        <w:t>ероссийского уровня. Члены</w:t>
      </w:r>
      <w:r w:rsidRPr="00BC7ED2">
        <w:rPr>
          <w:rFonts w:ascii="Times New Roman" w:hAnsi="Times New Roman"/>
          <w:sz w:val="28"/>
          <w:szCs w:val="28"/>
        </w:rPr>
        <w:t xml:space="preserve"> РДШ</w:t>
      </w:r>
      <w:r w:rsidR="00ED4FE4" w:rsidRPr="00BC7ED2">
        <w:rPr>
          <w:rFonts w:ascii="Times New Roman" w:hAnsi="Times New Roman"/>
          <w:sz w:val="28"/>
          <w:szCs w:val="28"/>
        </w:rPr>
        <w:t xml:space="preserve"> приняли участие в </w:t>
      </w:r>
      <w:r w:rsidR="00BC7ED2" w:rsidRPr="00BC7ED2">
        <w:rPr>
          <w:rFonts w:ascii="Times New Roman" w:hAnsi="Times New Roman"/>
          <w:sz w:val="28"/>
          <w:szCs w:val="28"/>
        </w:rPr>
        <w:t>25</w:t>
      </w:r>
      <w:r w:rsidR="00ED4FE4" w:rsidRPr="00BC7ED2">
        <w:rPr>
          <w:rFonts w:ascii="Times New Roman" w:hAnsi="Times New Roman"/>
          <w:sz w:val="28"/>
          <w:szCs w:val="28"/>
        </w:rPr>
        <w:t xml:space="preserve"> областных и </w:t>
      </w:r>
      <w:r w:rsidR="00BC7ED2" w:rsidRPr="00BC7ED2">
        <w:rPr>
          <w:rFonts w:ascii="Times New Roman" w:hAnsi="Times New Roman"/>
          <w:sz w:val="28"/>
          <w:szCs w:val="28"/>
        </w:rPr>
        <w:t>40</w:t>
      </w:r>
      <w:r w:rsidR="00ED4FE4" w:rsidRPr="00BC7ED2">
        <w:rPr>
          <w:rFonts w:ascii="Times New Roman" w:hAnsi="Times New Roman"/>
          <w:sz w:val="28"/>
          <w:szCs w:val="28"/>
        </w:rPr>
        <w:t xml:space="preserve"> Всероссийских мероприятиях,</w:t>
      </w:r>
      <w:r w:rsidR="00664A2B">
        <w:rPr>
          <w:rFonts w:ascii="Times New Roman" w:hAnsi="Times New Roman"/>
          <w:sz w:val="28"/>
          <w:szCs w:val="28"/>
        </w:rPr>
        <w:t xml:space="preserve"> </w:t>
      </w:r>
      <w:r w:rsidR="00ED4FE4" w:rsidRPr="00BC7ED2">
        <w:rPr>
          <w:rFonts w:ascii="Times New Roman" w:hAnsi="Times New Roman"/>
          <w:sz w:val="28"/>
          <w:szCs w:val="28"/>
        </w:rPr>
        <w:t>получили 1</w:t>
      </w:r>
      <w:r w:rsidR="00BC7ED2" w:rsidRPr="00BC7ED2">
        <w:rPr>
          <w:rFonts w:ascii="Times New Roman" w:hAnsi="Times New Roman"/>
          <w:sz w:val="28"/>
          <w:szCs w:val="28"/>
        </w:rPr>
        <w:t>2</w:t>
      </w:r>
      <w:r w:rsidR="00ED4FE4" w:rsidRPr="00BC7ED2">
        <w:rPr>
          <w:rFonts w:ascii="Times New Roman" w:hAnsi="Times New Roman"/>
          <w:sz w:val="28"/>
          <w:szCs w:val="28"/>
        </w:rPr>
        <w:t xml:space="preserve"> благодарственных пис</w:t>
      </w:r>
      <w:r w:rsidR="00B46357">
        <w:rPr>
          <w:rFonts w:ascii="Times New Roman" w:hAnsi="Times New Roman"/>
          <w:sz w:val="28"/>
          <w:szCs w:val="28"/>
        </w:rPr>
        <w:t>ем,</w:t>
      </w:r>
      <w:r w:rsidRPr="00BC7ED2">
        <w:rPr>
          <w:rFonts w:ascii="Times New Roman" w:hAnsi="Times New Roman"/>
          <w:sz w:val="28"/>
          <w:szCs w:val="28"/>
        </w:rPr>
        <w:t xml:space="preserve"> </w:t>
      </w:r>
      <w:r w:rsidR="00BC7ED2" w:rsidRPr="00BC7ED2">
        <w:rPr>
          <w:rFonts w:ascii="Times New Roman" w:hAnsi="Times New Roman"/>
          <w:sz w:val="28"/>
          <w:szCs w:val="28"/>
        </w:rPr>
        <w:t>108</w:t>
      </w:r>
      <w:r w:rsidRPr="00BC7ED2">
        <w:rPr>
          <w:rFonts w:ascii="Times New Roman" w:hAnsi="Times New Roman"/>
          <w:sz w:val="28"/>
          <w:szCs w:val="28"/>
        </w:rPr>
        <w:t xml:space="preserve"> сертификатов участников, 3 награждены бюджетными путевками </w:t>
      </w:r>
      <w:r w:rsidR="00207B80">
        <w:rPr>
          <w:rFonts w:ascii="Times New Roman" w:hAnsi="Times New Roman"/>
          <w:sz w:val="28"/>
          <w:szCs w:val="28"/>
        </w:rPr>
        <w:t>в Всерос</w:t>
      </w:r>
      <w:r w:rsidR="00B46357">
        <w:rPr>
          <w:rFonts w:ascii="Times New Roman" w:hAnsi="Times New Roman"/>
          <w:sz w:val="28"/>
          <w:szCs w:val="28"/>
        </w:rPr>
        <w:t>сийский детский центр «Орленок», 5 – бюджетными путевками в ДОЛ «Белочка» Кировской области на профильную смену юных журналистов.</w:t>
      </w:r>
    </w:p>
    <w:p w:rsidR="00092B20" w:rsidRDefault="00092B20" w:rsidP="003668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Продолжается работа отделения</w:t>
      </w:r>
      <w:r w:rsidR="002C5D7F" w:rsidRPr="000D5477">
        <w:rPr>
          <w:rFonts w:ascii="Times New Roman" w:hAnsi="Times New Roman"/>
          <w:sz w:val="28"/>
          <w:szCs w:val="28"/>
        </w:rPr>
        <w:t xml:space="preserve"> «Юнармии» на базе Дома творч</w:t>
      </w:r>
      <w:r>
        <w:rPr>
          <w:rFonts w:ascii="Times New Roman" w:hAnsi="Times New Roman"/>
          <w:sz w:val="28"/>
          <w:szCs w:val="28"/>
        </w:rPr>
        <w:t>ества</w:t>
      </w:r>
      <w:r w:rsidR="00102C05" w:rsidRPr="000D5477">
        <w:rPr>
          <w:rFonts w:ascii="Times New Roman" w:hAnsi="Times New Roman"/>
          <w:sz w:val="28"/>
          <w:szCs w:val="28"/>
        </w:rPr>
        <w:t xml:space="preserve">. Юнармейцы активно принимают участие в мероприятиях </w:t>
      </w:r>
      <w:r w:rsidR="003668B1" w:rsidRPr="000D5477">
        <w:rPr>
          <w:rFonts w:ascii="Times New Roman" w:hAnsi="Times New Roman"/>
          <w:sz w:val="28"/>
          <w:szCs w:val="28"/>
        </w:rPr>
        <w:t>патриотической направленности</w:t>
      </w:r>
      <w:r w:rsidR="00207B80">
        <w:rPr>
          <w:rFonts w:ascii="Times New Roman" w:hAnsi="Times New Roman"/>
          <w:sz w:val="28"/>
          <w:szCs w:val="28"/>
        </w:rPr>
        <w:t xml:space="preserve">: </w:t>
      </w:r>
      <w:r w:rsidR="008001DB">
        <w:rPr>
          <w:rFonts w:ascii="Times New Roman" w:hAnsi="Times New Roman"/>
          <w:sz w:val="28"/>
          <w:szCs w:val="28"/>
        </w:rPr>
        <w:t>областном смотре-конкурсе местных отделений «Юнармия» Кировской области, во Всероссийском конкурсе «На защите мира», 2 обучающихся Дома тво</w:t>
      </w:r>
      <w:r w:rsidR="00594EA3">
        <w:rPr>
          <w:rFonts w:ascii="Times New Roman" w:hAnsi="Times New Roman"/>
          <w:sz w:val="28"/>
          <w:szCs w:val="28"/>
        </w:rPr>
        <w:t>рчества проходят обучение в Региональном отделении</w:t>
      </w:r>
      <w:r w:rsidR="008001DB">
        <w:rPr>
          <w:rFonts w:ascii="Times New Roman" w:hAnsi="Times New Roman"/>
          <w:sz w:val="28"/>
          <w:szCs w:val="28"/>
        </w:rPr>
        <w:t xml:space="preserve"> «Юнармия» </w:t>
      </w:r>
      <w:r w:rsidR="00594EA3">
        <w:rPr>
          <w:rFonts w:ascii="Times New Roman" w:hAnsi="Times New Roman"/>
          <w:sz w:val="28"/>
          <w:szCs w:val="28"/>
        </w:rPr>
        <w:t xml:space="preserve">по программе </w:t>
      </w:r>
      <w:r w:rsidR="008001DB">
        <w:rPr>
          <w:rFonts w:ascii="Times New Roman" w:hAnsi="Times New Roman"/>
          <w:sz w:val="28"/>
          <w:szCs w:val="28"/>
        </w:rPr>
        <w:t>«Школа</w:t>
      </w:r>
      <w:r w:rsidR="00B46357">
        <w:rPr>
          <w:rFonts w:ascii="Times New Roman" w:hAnsi="Times New Roman"/>
          <w:sz w:val="28"/>
          <w:szCs w:val="28"/>
        </w:rPr>
        <w:t xml:space="preserve"> командиров». </w:t>
      </w:r>
      <w:r w:rsidR="00F32625">
        <w:rPr>
          <w:rFonts w:ascii="Times New Roman" w:hAnsi="Times New Roman"/>
          <w:sz w:val="28"/>
          <w:szCs w:val="28"/>
        </w:rPr>
        <w:t xml:space="preserve"> </w:t>
      </w:r>
    </w:p>
    <w:p w:rsidR="008042F3" w:rsidRPr="00001382" w:rsidRDefault="002C5D7F" w:rsidP="0029310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0D5477">
        <w:rPr>
          <w:rFonts w:ascii="Times New Roman" w:hAnsi="Times New Roman"/>
          <w:sz w:val="28"/>
          <w:szCs w:val="28"/>
        </w:rPr>
        <w:t>Реализован</w:t>
      </w:r>
      <w:r w:rsidR="00B46357">
        <w:rPr>
          <w:rFonts w:ascii="Times New Roman" w:hAnsi="Times New Roman"/>
          <w:sz w:val="28"/>
          <w:szCs w:val="28"/>
        </w:rPr>
        <w:t xml:space="preserve"> план</w:t>
      </w:r>
      <w:r w:rsidR="008042F3" w:rsidRPr="000D5477">
        <w:rPr>
          <w:rFonts w:ascii="Times New Roman" w:hAnsi="Times New Roman"/>
          <w:sz w:val="28"/>
          <w:szCs w:val="28"/>
        </w:rPr>
        <w:t xml:space="preserve"> работы военно-патриотического клуба «Орион». </w:t>
      </w:r>
      <w:r w:rsidR="0058337A">
        <w:rPr>
          <w:rFonts w:ascii="Times New Roman" w:eastAsia="Calibri" w:hAnsi="Times New Roman"/>
          <w:sz w:val="28"/>
          <w:szCs w:val="28"/>
          <w:lang w:eastAsia="en-US" w:bidi="en-US"/>
        </w:rPr>
        <w:t>На базе 5 школ района (</w:t>
      </w:r>
      <w:r w:rsidR="0058337A" w:rsidRPr="008042F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Адышево, </w:t>
      </w:r>
      <w:r w:rsidR="0058337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Коршик, </w:t>
      </w:r>
      <w:r w:rsidR="0058337A" w:rsidRPr="008042F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Оричи, </w:t>
      </w:r>
      <w:r w:rsidR="00B46357">
        <w:rPr>
          <w:rFonts w:ascii="Times New Roman" w:eastAsia="Calibri" w:hAnsi="Times New Roman"/>
          <w:sz w:val="28"/>
          <w:szCs w:val="28"/>
          <w:lang w:eastAsia="en-US" w:bidi="en-US"/>
        </w:rPr>
        <w:t>Лугоболотная, Мирный)</w:t>
      </w:r>
      <w:r w:rsidR="0058337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открыто 6 </w:t>
      </w:r>
      <w:r w:rsidR="0058337A" w:rsidRPr="008042F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групп </w:t>
      </w:r>
      <w:r w:rsidR="005833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8337A" w:rsidRPr="008042F3">
        <w:rPr>
          <w:rFonts w:ascii="Times New Roman" w:eastAsia="Calibri" w:hAnsi="Times New Roman"/>
          <w:sz w:val="28"/>
          <w:szCs w:val="28"/>
          <w:lang w:eastAsia="en-US"/>
        </w:rPr>
        <w:t>ВПК «</w:t>
      </w:r>
      <w:r w:rsidR="00B46357">
        <w:rPr>
          <w:rFonts w:ascii="Times New Roman" w:eastAsia="Calibri" w:hAnsi="Times New Roman"/>
          <w:sz w:val="28"/>
          <w:szCs w:val="28"/>
          <w:lang w:eastAsia="en-US"/>
        </w:rPr>
        <w:t>Орион», в которых занимаются</w:t>
      </w:r>
      <w:r w:rsidR="005833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8337A" w:rsidRPr="00293101">
        <w:rPr>
          <w:rFonts w:ascii="Times New Roman" w:eastAsia="Calibri" w:hAnsi="Times New Roman"/>
          <w:sz w:val="28"/>
          <w:szCs w:val="28"/>
          <w:lang w:eastAsia="en-US"/>
        </w:rPr>
        <w:t>88</w:t>
      </w:r>
      <w:r w:rsidR="0058337A" w:rsidRPr="00C33D0A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="00B46357">
        <w:rPr>
          <w:rFonts w:ascii="Times New Roman" w:eastAsia="Calibri" w:hAnsi="Times New Roman"/>
          <w:sz w:val="28"/>
          <w:szCs w:val="28"/>
          <w:lang w:eastAsia="en-US"/>
        </w:rPr>
        <w:t>человек</w:t>
      </w:r>
      <w:r w:rsidR="0058337A">
        <w:rPr>
          <w:rFonts w:ascii="Times New Roman" w:eastAsia="Calibri" w:hAnsi="Times New Roman"/>
          <w:sz w:val="28"/>
          <w:szCs w:val="28"/>
          <w:lang w:eastAsia="en-US"/>
        </w:rPr>
        <w:t xml:space="preserve"> (76 - юношей, 12</w:t>
      </w:r>
      <w:r w:rsidR="0058337A" w:rsidRPr="008042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8337A">
        <w:rPr>
          <w:rFonts w:ascii="Times New Roman" w:eastAsia="Calibri" w:hAnsi="Times New Roman"/>
          <w:sz w:val="28"/>
          <w:szCs w:val="28"/>
          <w:lang w:eastAsia="en-US"/>
        </w:rPr>
        <w:t>- девушек</w:t>
      </w:r>
      <w:r w:rsidR="0058337A" w:rsidRPr="008042F3">
        <w:rPr>
          <w:rFonts w:ascii="Times New Roman" w:eastAsia="Calibri" w:hAnsi="Times New Roman"/>
          <w:sz w:val="28"/>
          <w:szCs w:val="28"/>
          <w:lang w:eastAsia="en-US"/>
        </w:rPr>
        <w:t>).</w:t>
      </w:r>
      <w:r w:rsidR="005833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042F3" w:rsidRPr="000D5477">
        <w:rPr>
          <w:rFonts w:ascii="Times New Roman" w:hAnsi="Times New Roman"/>
          <w:sz w:val="28"/>
          <w:szCs w:val="28"/>
        </w:rPr>
        <w:t xml:space="preserve">С целью воспитания чувства патриотизма, формирования у подрастающего поколения верности Родине, готовности к служению Отечеству и его вооруженной защите, физического развития детей, формирования здорового </w:t>
      </w:r>
      <w:r w:rsidR="008042F3" w:rsidRPr="00001382">
        <w:rPr>
          <w:rFonts w:ascii="Times New Roman" w:hAnsi="Times New Roman"/>
          <w:sz w:val="28"/>
          <w:szCs w:val="28"/>
        </w:rPr>
        <w:t xml:space="preserve">образа жизни  было проведено </w:t>
      </w:r>
      <w:r w:rsidR="00656825" w:rsidRPr="00001382">
        <w:rPr>
          <w:rFonts w:ascii="Times New Roman" w:hAnsi="Times New Roman"/>
          <w:sz w:val="28"/>
          <w:szCs w:val="28"/>
        </w:rPr>
        <w:t>10</w:t>
      </w:r>
      <w:r w:rsidR="00E71780" w:rsidRPr="00001382">
        <w:rPr>
          <w:rFonts w:ascii="Times New Roman" w:hAnsi="Times New Roman"/>
          <w:sz w:val="28"/>
          <w:szCs w:val="28"/>
        </w:rPr>
        <w:t xml:space="preserve"> районных массовых</w:t>
      </w:r>
      <w:r w:rsidR="00293101" w:rsidRPr="00001382">
        <w:rPr>
          <w:rFonts w:ascii="Times New Roman" w:hAnsi="Times New Roman"/>
          <w:sz w:val="28"/>
          <w:szCs w:val="28"/>
        </w:rPr>
        <w:t xml:space="preserve"> мероприятий</w:t>
      </w:r>
      <w:r w:rsidR="00B46357">
        <w:rPr>
          <w:rFonts w:ascii="Times New Roman" w:hAnsi="Times New Roman"/>
          <w:sz w:val="28"/>
          <w:szCs w:val="28"/>
        </w:rPr>
        <w:t>, в которых</w:t>
      </w:r>
      <w:r w:rsidR="00001382" w:rsidRPr="00001382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приняли участие 627 обучающихся Оричевского района.</w:t>
      </w:r>
    </w:p>
    <w:p w:rsidR="0058337A" w:rsidRPr="008B382C" w:rsidRDefault="00F7451A" w:rsidP="008B382C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451A">
        <w:rPr>
          <w:rFonts w:ascii="Times New Roman" w:hAnsi="Times New Roman"/>
          <w:bCs/>
          <w:sz w:val="28"/>
          <w:szCs w:val="28"/>
        </w:rPr>
        <w:t>Юные туристы Дома т</w:t>
      </w:r>
      <w:r w:rsidR="008B382C">
        <w:rPr>
          <w:rFonts w:ascii="Times New Roman" w:hAnsi="Times New Roman"/>
          <w:bCs/>
          <w:sz w:val="28"/>
          <w:szCs w:val="28"/>
        </w:rPr>
        <w:t>ворчества совершили многодневные экспедиции</w:t>
      </w:r>
      <w:r w:rsidRPr="00F7451A">
        <w:rPr>
          <w:rFonts w:ascii="Times New Roman" w:hAnsi="Times New Roman"/>
          <w:bCs/>
          <w:sz w:val="28"/>
          <w:szCs w:val="28"/>
        </w:rPr>
        <w:t xml:space="preserve"> </w:t>
      </w:r>
      <w:r w:rsidR="008B382C">
        <w:rPr>
          <w:rFonts w:ascii="Times New Roman" w:hAnsi="Times New Roman"/>
          <w:bCs/>
          <w:sz w:val="28"/>
          <w:szCs w:val="28"/>
        </w:rPr>
        <w:t>по Оричевскому району и</w:t>
      </w:r>
      <w:r w:rsidRPr="00F7451A">
        <w:rPr>
          <w:rFonts w:ascii="Times New Roman" w:hAnsi="Times New Roman"/>
          <w:bCs/>
          <w:sz w:val="28"/>
          <w:szCs w:val="28"/>
        </w:rPr>
        <w:t xml:space="preserve"> Кир</w:t>
      </w:r>
      <w:r w:rsidR="008B382C">
        <w:rPr>
          <w:rFonts w:ascii="Times New Roman" w:hAnsi="Times New Roman"/>
          <w:bCs/>
          <w:sz w:val="28"/>
          <w:szCs w:val="28"/>
        </w:rPr>
        <w:t>овской области.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382C">
        <w:rPr>
          <w:rFonts w:ascii="Times New Roman" w:hAnsi="Times New Roman"/>
          <w:bCs/>
          <w:sz w:val="28"/>
          <w:szCs w:val="28"/>
        </w:rPr>
        <w:t>О</w:t>
      </w:r>
      <w:r w:rsidRPr="00F7451A">
        <w:rPr>
          <w:rFonts w:ascii="Times New Roman" w:hAnsi="Times New Roman"/>
          <w:bCs/>
          <w:sz w:val="28"/>
          <w:szCs w:val="28"/>
        </w:rPr>
        <w:t xml:space="preserve">бщее количество участников ПВД составило 105 юных туристов. Юные спортсмены объединения «Туристский» с. Адышево, педагог Перминов А.А., принимали участие в Чемпионате и первенстве г. </w:t>
      </w:r>
      <w:r w:rsidRPr="00F7451A">
        <w:rPr>
          <w:rFonts w:ascii="Times New Roman" w:hAnsi="Times New Roman"/>
          <w:bCs/>
          <w:sz w:val="28"/>
          <w:szCs w:val="28"/>
        </w:rPr>
        <w:lastRenderedPageBreak/>
        <w:t xml:space="preserve">Кирова по спортивному туризму на пешеходные дистанции, Чемпионате и первенстве </w:t>
      </w:r>
      <w:r w:rsidRPr="00F97596">
        <w:rPr>
          <w:rFonts w:ascii="Times New Roman" w:hAnsi="Times New Roman"/>
          <w:bCs/>
          <w:sz w:val="28"/>
          <w:szCs w:val="28"/>
        </w:rPr>
        <w:t>г. Кирова по спортивному туризму на лыжных дистанциях, Первенстве России и Всероссийских сорев</w:t>
      </w:r>
      <w:r w:rsidR="008B382C" w:rsidRPr="00F97596">
        <w:rPr>
          <w:rFonts w:ascii="Times New Roman" w:hAnsi="Times New Roman"/>
          <w:bCs/>
          <w:sz w:val="28"/>
          <w:szCs w:val="28"/>
        </w:rPr>
        <w:t>нованиях по спортивному туризму</w:t>
      </w:r>
      <w:r w:rsidR="00207B80" w:rsidRPr="00F97596">
        <w:rPr>
          <w:rFonts w:ascii="Times New Roman" w:hAnsi="Times New Roman"/>
          <w:bCs/>
          <w:sz w:val="28"/>
          <w:szCs w:val="28"/>
        </w:rPr>
        <w:t xml:space="preserve">, </w:t>
      </w:r>
      <w:r w:rsidR="008B382C" w:rsidRPr="00F97596">
        <w:rPr>
          <w:rFonts w:ascii="Times New Roman" w:eastAsia="Calibri" w:hAnsi="Times New Roman" w:cs="Arial"/>
          <w:sz w:val="28"/>
          <w:szCs w:val="28"/>
          <w:lang w:eastAsia="en-US"/>
        </w:rPr>
        <w:t xml:space="preserve">где завоевали </w:t>
      </w:r>
      <w:r w:rsidR="00F97596" w:rsidRPr="00F97596">
        <w:rPr>
          <w:rFonts w:ascii="Times New Roman" w:eastAsia="Calibri" w:hAnsi="Times New Roman" w:cs="Arial"/>
          <w:sz w:val="28"/>
          <w:szCs w:val="28"/>
          <w:lang w:eastAsia="en-US"/>
        </w:rPr>
        <w:t>4</w:t>
      </w:r>
      <w:r w:rsidR="008B382C" w:rsidRPr="00F97596">
        <w:rPr>
          <w:rFonts w:ascii="Times New Roman" w:eastAsia="Calibri" w:hAnsi="Times New Roman" w:cs="Arial"/>
          <w:sz w:val="28"/>
          <w:szCs w:val="28"/>
          <w:lang w:eastAsia="en-US"/>
        </w:rPr>
        <w:t xml:space="preserve"> первых, </w:t>
      </w:r>
      <w:r w:rsidR="00F97596" w:rsidRPr="00F97596">
        <w:rPr>
          <w:rFonts w:ascii="Times New Roman" w:eastAsia="Calibri" w:hAnsi="Times New Roman" w:cs="Arial"/>
          <w:sz w:val="28"/>
          <w:szCs w:val="28"/>
          <w:lang w:eastAsia="en-US"/>
        </w:rPr>
        <w:t xml:space="preserve">6 </w:t>
      </w:r>
      <w:r w:rsidR="008B382C" w:rsidRPr="00F97596">
        <w:rPr>
          <w:rFonts w:ascii="Times New Roman" w:eastAsia="Calibri" w:hAnsi="Times New Roman" w:cs="Arial"/>
          <w:sz w:val="28"/>
          <w:szCs w:val="28"/>
          <w:lang w:eastAsia="en-US"/>
        </w:rPr>
        <w:t xml:space="preserve">вторых и </w:t>
      </w:r>
      <w:r w:rsidR="00F97596" w:rsidRPr="00F97596">
        <w:rPr>
          <w:rFonts w:ascii="Times New Roman" w:eastAsia="Calibri" w:hAnsi="Times New Roman" w:cs="Arial"/>
          <w:sz w:val="28"/>
          <w:szCs w:val="28"/>
          <w:lang w:eastAsia="en-US"/>
        </w:rPr>
        <w:t>5</w:t>
      </w:r>
      <w:r w:rsidR="008B382C" w:rsidRPr="00F97596">
        <w:rPr>
          <w:rFonts w:ascii="Times New Roman" w:eastAsia="Calibri" w:hAnsi="Times New Roman" w:cs="Arial"/>
          <w:sz w:val="28"/>
          <w:szCs w:val="28"/>
          <w:lang w:eastAsia="en-US"/>
        </w:rPr>
        <w:t xml:space="preserve"> третьих мест. </w:t>
      </w:r>
      <w:r w:rsidRPr="008B382C">
        <w:rPr>
          <w:rFonts w:ascii="Times New Roman" w:hAnsi="Times New Roman"/>
          <w:bCs/>
          <w:sz w:val="28"/>
          <w:szCs w:val="28"/>
        </w:rPr>
        <w:t>Всего в районных, областных и Всероссийских туристских мероприятиях п</w:t>
      </w:r>
      <w:r w:rsidR="00B46357">
        <w:rPr>
          <w:rFonts w:ascii="Times New Roman" w:hAnsi="Times New Roman"/>
          <w:bCs/>
          <w:sz w:val="28"/>
          <w:szCs w:val="28"/>
        </w:rPr>
        <w:t>риняло участие 172 юных туриста</w:t>
      </w:r>
      <w:r w:rsidRPr="008B382C">
        <w:rPr>
          <w:rFonts w:ascii="Times New Roman" w:hAnsi="Times New Roman"/>
          <w:bCs/>
          <w:sz w:val="28"/>
          <w:szCs w:val="28"/>
        </w:rPr>
        <w:t xml:space="preserve"> и педагогов</w:t>
      </w:r>
      <w:r w:rsidR="00B46357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8B382C">
        <w:rPr>
          <w:rFonts w:ascii="Times New Roman" w:hAnsi="Times New Roman"/>
          <w:bCs/>
          <w:sz w:val="28"/>
          <w:szCs w:val="28"/>
        </w:rPr>
        <w:t xml:space="preserve">. </w:t>
      </w:r>
    </w:p>
    <w:p w:rsidR="00F7451A" w:rsidRPr="00F7451A" w:rsidRDefault="00F7451A" w:rsidP="00F7451A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451A">
        <w:rPr>
          <w:rFonts w:ascii="Times New Roman" w:hAnsi="Times New Roman"/>
          <w:bCs/>
          <w:sz w:val="28"/>
          <w:szCs w:val="28"/>
        </w:rPr>
        <w:t>Экологическое направление образовательной работы ведется через сотрудничество методиста по экологии Дома творчества, учителей и воспитателей Оричевского района по созданию условий для формирования ответственного отношения к окружающей природе у учащихся школ и воспитанников детских садов, их личного участия в деле охраны и сохранения родной природы</w:t>
      </w:r>
    </w:p>
    <w:p w:rsidR="00F7451A" w:rsidRPr="00B46357" w:rsidRDefault="00F7451A" w:rsidP="00B4635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451A">
        <w:rPr>
          <w:rFonts w:ascii="Times New Roman" w:hAnsi="Times New Roman"/>
          <w:bCs/>
          <w:sz w:val="28"/>
          <w:szCs w:val="28"/>
        </w:rPr>
        <w:t xml:space="preserve">Экологическое образование реализуется по </w:t>
      </w:r>
      <w:r w:rsidRPr="008B382C">
        <w:rPr>
          <w:rFonts w:ascii="Times New Roman" w:hAnsi="Times New Roman"/>
          <w:bCs/>
          <w:sz w:val="28"/>
          <w:szCs w:val="28"/>
        </w:rPr>
        <w:t>2</w:t>
      </w:r>
      <w:r w:rsidR="008B382C" w:rsidRPr="008B382C">
        <w:rPr>
          <w:rFonts w:ascii="Times New Roman" w:hAnsi="Times New Roman"/>
          <w:bCs/>
          <w:sz w:val="28"/>
          <w:szCs w:val="28"/>
        </w:rPr>
        <w:t>2</w:t>
      </w:r>
      <w:r w:rsidRPr="00F7451A">
        <w:rPr>
          <w:rFonts w:ascii="Times New Roman" w:hAnsi="Times New Roman"/>
          <w:bCs/>
          <w:sz w:val="28"/>
          <w:szCs w:val="28"/>
        </w:rPr>
        <w:t xml:space="preserve"> программе естественнонаучной направленности.</w:t>
      </w:r>
      <w:r w:rsidR="008B382C">
        <w:rPr>
          <w:rFonts w:ascii="Times New Roman" w:hAnsi="Times New Roman"/>
          <w:bCs/>
          <w:sz w:val="28"/>
          <w:szCs w:val="28"/>
        </w:rPr>
        <w:t xml:space="preserve"> </w:t>
      </w:r>
      <w:r w:rsidRPr="00F7451A">
        <w:rPr>
          <w:rFonts w:ascii="Times New Roman" w:hAnsi="Times New Roman"/>
          <w:bCs/>
          <w:sz w:val="28"/>
          <w:szCs w:val="28"/>
        </w:rPr>
        <w:t xml:space="preserve">В 10 образовательных </w:t>
      </w:r>
      <w:r w:rsidR="00B46357">
        <w:rPr>
          <w:rFonts w:ascii="Times New Roman" w:hAnsi="Times New Roman"/>
          <w:bCs/>
          <w:sz w:val="28"/>
          <w:szCs w:val="28"/>
        </w:rPr>
        <w:t>организациях муниципалитета активно занимаются экологическим образованием детей</w:t>
      </w:r>
      <w:r w:rsidRPr="00F7451A">
        <w:rPr>
          <w:rFonts w:ascii="Times New Roman" w:hAnsi="Times New Roman"/>
          <w:bCs/>
          <w:sz w:val="28"/>
          <w:szCs w:val="28"/>
        </w:rPr>
        <w:t>.</w:t>
      </w:r>
      <w:r w:rsidR="00B46357">
        <w:rPr>
          <w:rFonts w:ascii="Times New Roman" w:hAnsi="Times New Roman"/>
          <w:bCs/>
          <w:sz w:val="28"/>
          <w:szCs w:val="28"/>
        </w:rPr>
        <w:t xml:space="preserve"> </w:t>
      </w:r>
      <w:r w:rsidRPr="00F7451A">
        <w:rPr>
          <w:rFonts w:ascii="Times New Roman" w:hAnsi="Times New Roman"/>
          <w:bCs/>
          <w:sz w:val="28"/>
          <w:szCs w:val="28"/>
        </w:rPr>
        <w:t>Для педагогов данного направлени</w:t>
      </w:r>
      <w:r w:rsidR="008B382C">
        <w:rPr>
          <w:rFonts w:ascii="Times New Roman" w:hAnsi="Times New Roman"/>
          <w:bCs/>
          <w:sz w:val="28"/>
          <w:szCs w:val="28"/>
        </w:rPr>
        <w:t>я было организовано и проведено</w:t>
      </w:r>
      <w:r w:rsidRPr="00F7451A">
        <w:rPr>
          <w:rFonts w:ascii="Times New Roman" w:hAnsi="Times New Roman"/>
          <w:bCs/>
          <w:sz w:val="28"/>
          <w:szCs w:val="28"/>
        </w:rPr>
        <w:t xml:space="preserve"> конференций - 5,</w:t>
      </w:r>
      <w:r w:rsidR="008B382C">
        <w:rPr>
          <w:rFonts w:ascii="Times New Roman" w:hAnsi="Times New Roman"/>
          <w:bCs/>
          <w:sz w:val="28"/>
          <w:szCs w:val="28"/>
        </w:rPr>
        <w:t xml:space="preserve"> </w:t>
      </w:r>
      <w:r w:rsidRPr="00F7451A">
        <w:rPr>
          <w:rFonts w:ascii="Times New Roman" w:hAnsi="Times New Roman"/>
          <w:bCs/>
          <w:sz w:val="28"/>
          <w:szCs w:val="28"/>
        </w:rPr>
        <w:t>вебинаров и семинаров-11, круглых столов -5, мастер-классов - 4, практикумов - 3, других форм проведения – 6. Сформирован банк данных по обобщению и распространению передового опыта работы педагогов образовательных учреждений по эколого-биологическому образованию.</w:t>
      </w:r>
      <w:r w:rsidR="00B46357">
        <w:rPr>
          <w:rFonts w:ascii="Times New Roman" w:hAnsi="Times New Roman"/>
          <w:bCs/>
          <w:sz w:val="28"/>
          <w:szCs w:val="28"/>
        </w:rPr>
        <w:t xml:space="preserve"> </w:t>
      </w:r>
      <w:r w:rsidRPr="00F7451A">
        <w:rPr>
          <w:rFonts w:ascii="Times New Roman" w:hAnsi="Times New Roman"/>
          <w:bCs/>
          <w:sz w:val="28"/>
          <w:szCs w:val="28"/>
        </w:rPr>
        <w:t>Для обучающихся было проведено 11 р</w:t>
      </w:r>
      <w:r w:rsidR="00B46357">
        <w:rPr>
          <w:rFonts w:ascii="Times New Roman" w:hAnsi="Times New Roman"/>
          <w:bCs/>
          <w:sz w:val="28"/>
          <w:szCs w:val="28"/>
        </w:rPr>
        <w:t>айонных мероприятий</w:t>
      </w:r>
      <w:r w:rsidRPr="00521DD1">
        <w:rPr>
          <w:rFonts w:ascii="Times New Roman" w:hAnsi="Times New Roman"/>
          <w:bCs/>
          <w:sz w:val="28"/>
          <w:szCs w:val="28"/>
        </w:rPr>
        <w:t xml:space="preserve">, в которых приняли участие </w:t>
      </w:r>
      <w:r w:rsidR="00594EA3">
        <w:rPr>
          <w:rFonts w:ascii="Times New Roman" w:hAnsi="Times New Roman"/>
          <w:bCs/>
          <w:sz w:val="28"/>
          <w:szCs w:val="28"/>
        </w:rPr>
        <w:t>1034 детей</w:t>
      </w:r>
      <w:r w:rsidRPr="00521DD1">
        <w:rPr>
          <w:rFonts w:ascii="Times New Roman" w:hAnsi="Times New Roman"/>
          <w:bCs/>
          <w:sz w:val="28"/>
          <w:szCs w:val="28"/>
        </w:rPr>
        <w:t>. Помимо этого, приняли участие в 20 областных, 39 Всероссийских и международных мероприятиях, заняв в них 1</w:t>
      </w:r>
      <w:r w:rsidR="005B3319" w:rsidRPr="00521DD1">
        <w:rPr>
          <w:rFonts w:ascii="Times New Roman" w:hAnsi="Times New Roman"/>
          <w:bCs/>
          <w:sz w:val="28"/>
          <w:szCs w:val="28"/>
        </w:rPr>
        <w:t xml:space="preserve"> </w:t>
      </w:r>
      <w:r w:rsidRPr="00521DD1">
        <w:rPr>
          <w:rFonts w:ascii="Times New Roman" w:hAnsi="Times New Roman"/>
          <w:bCs/>
          <w:sz w:val="28"/>
          <w:szCs w:val="28"/>
        </w:rPr>
        <w:t xml:space="preserve">мест - </w:t>
      </w:r>
      <w:r w:rsidR="00521DD1" w:rsidRPr="00521DD1">
        <w:rPr>
          <w:rFonts w:ascii="Times New Roman" w:hAnsi="Times New Roman"/>
          <w:bCs/>
          <w:sz w:val="28"/>
          <w:szCs w:val="28"/>
        </w:rPr>
        <w:t>106</w:t>
      </w:r>
      <w:r w:rsidRPr="00521DD1">
        <w:rPr>
          <w:rFonts w:ascii="Times New Roman" w:hAnsi="Times New Roman"/>
          <w:bCs/>
          <w:sz w:val="28"/>
          <w:szCs w:val="28"/>
        </w:rPr>
        <w:t xml:space="preserve">, 2 мест – </w:t>
      </w:r>
      <w:r w:rsidR="00521DD1" w:rsidRPr="00521DD1">
        <w:rPr>
          <w:rFonts w:ascii="Times New Roman" w:hAnsi="Times New Roman"/>
          <w:bCs/>
          <w:sz w:val="28"/>
          <w:szCs w:val="28"/>
        </w:rPr>
        <w:t>56</w:t>
      </w:r>
      <w:r w:rsidRPr="00521DD1">
        <w:rPr>
          <w:rFonts w:ascii="Times New Roman" w:hAnsi="Times New Roman"/>
          <w:bCs/>
          <w:sz w:val="28"/>
          <w:szCs w:val="28"/>
        </w:rPr>
        <w:t xml:space="preserve">, 3 мест - </w:t>
      </w:r>
      <w:r w:rsidR="00521DD1" w:rsidRPr="00521DD1">
        <w:rPr>
          <w:rFonts w:ascii="Times New Roman" w:hAnsi="Times New Roman"/>
          <w:bCs/>
          <w:sz w:val="28"/>
          <w:szCs w:val="28"/>
        </w:rPr>
        <w:t>76</w:t>
      </w:r>
      <w:r w:rsidRPr="00521DD1">
        <w:rPr>
          <w:rFonts w:ascii="Times New Roman" w:hAnsi="Times New Roman"/>
          <w:bCs/>
          <w:sz w:val="28"/>
          <w:szCs w:val="28"/>
        </w:rPr>
        <w:t>, получив 12 благодарственных писем.</w:t>
      </w:r>
    </w:p>
    <w:p w:rsidR="00F7451A" w:rsidRDefault="00F7451A" w:rsidP="00F7451A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451A">
        <w:rPr>
          <w:rFonts w:ascii="Times New Roman" w:hAnsi="Times New Roman"/>
          <w:bCs/>
          <w:sz w:val="28"/>
          <w:szCs w:val="28"/>
        </w:rPr>
        <w:t>Исследовательской деятельностью активно занимаются в 14 образовательных организациях района, за отчетный период подготовлено и реализовано 43 исследовательские и проектные работы. Для образовательных учреждений были проведены природоохранные мероприятия: операция «Наш дом Земля», конкурс практических природоохранных проектов, экологические субботники «Зелёная Россия», практические природоохранные акции. Дом творчества в областном смотре-конкурсе экологической и природоохранной работы об</w:t>
      </w:r>
      <w:r w:rsidR="005B3319">
        <w:rPr>
          <w:rFonts w:ascii="Times New Roman" w:hAnsi="Times New Roman"/>
          <w:bCs/>
          <w:sz w:val="28"/>
          <w:szCs w:val="28"/>
        </w:rPr>
        <w:t>разовательных учреждений за 2020</w:t>
      </w:r>
      <w:r w:rsidRPr="00F7451A">
        <w:rPr>
          <w:rFonts w:ascii="Times New Roman" w:hAnsi="Times New Roman"/>
          <w:bCs/>
          <w:sz w:val="28"/>
          <w:szCs w:val="28"/>
        </w:rPr>
        <w:t xml:space="preserve"> -2021</w:t>
      </w:r>
      <w:r w:rsidR="005B3319">
        <w:rPr>
          <w:rFonts w:ascii="Times New Roman" w:hAnsi="Times New Roman"/>
          <w:bCs/>
          <w:sz w:val="28"/>
          <w:szCs w:val="28"/>
        </w:rPr>
        <w:t xml:space="preserve"> г. г. получил Диплом I степени.</w:t>
      </w:r>
    </w:p>
    <w:p w:rsidR="00845151" w:rsidRDefault="00845151" w:rsidP="00F7451A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45151" w:rsidRDefault="00845151" w:rsidP="00F7451A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45151" w:rsidRDefault="00845151" w:rsidP="00F7451A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45151" w:rsidRPr="000A0332" w:rsidRDefault="00845151" w:rsidP="008451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332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образовательного процесса</w:t>
      </w:r>
    </w:p>
    <w:p w:rsidR="00845151" w:rsidRPr="00845151" w:rsidRDefault="00845151" w:rsidP="00845151">
      <w:pPr>
        <w:spacing w:line="36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 xml:space="preserve">В течение года педагогический коллектив активно работал над повышением уровня методического обеспечения образовательного процесса через различные формы методической деятельности, разрабатывал единую методическую тему,   в рамках которой продолжалось методическое сопровождение экспериментальной деятельности по теме «Концептуальное и методическое обеспечение формирования готовности обучающихся к профессиональному самоопределению в ходе организации профессиональных проб в условиях ресурсного центра SchcolSkills». Работа осуществлялась по направлению «Создание и функционирование системы мер ранней профориентации по ознакомлению обучающихся с современными профессиями, определению профессиональных интересов, обеспечение образовательной среды в соответствии с выбранными профессиональными компетенциями (профессиональными областями деятельности)». </w:t>
      </w:r>
    </w:p>
    <w:p w:rsidR="00845151" w:rsidRPr="00845151" w:rsidRDefault="00845151" w:rsidP="00845151">
      <w:pPr>
        <w:spacing w:line="36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 xml:space="preserve">В ходе работы создан стенд для обучающихся «В мире профессий», электронный банк данных методических разработок внеклассных мероприятий (игры, викторины, беседы  и т.д. по профориентации), разработаны мультимедийные продукты (тесты, презентации, мультимедийные игры и т.д.), которые  можно использовать на занятиях и мероприятиях, тем самым обогащая учебно - методические комплексы к дополнительным общеобразовательным программам.  Работа по теме осуществлялась по единому методическому плану, который выполнен в полном объеме. Итоги работы педагогов заслушаны на заседаниях методического и педагогического совета. </w:t>
      </w:r>
    </w:p>
    <w:p w:rsidR="00845151" w:rsidRPr="00845151" w:rsidRDefault="00845151" w:rsidP="008451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 xml:space="preserve">           С целью обобщения и распространения результативного опыта педагогической  деятельности:</w:t>
      </w:r>
    </w:p>
    <w:p w:rsidR="00845151" w:rsidRPr="00845151" w:rsidRDefault="00845151" w:rsidP="00845151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 xml:space="preserve">-  проведено 11  открытых занятий и мероприятий, мастер - классов педагогами д/о;     </w:t>
      </w:r>
    </w:p>
    <w:p w:rsidR="00845151" w:rsidRPr="00845151" w:rsidRDefault="00845151" w:rsidP="00845151">
      <w:pPr>
        <w:spacing w:line="36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- опубликовано 64 статьи, методические разработки, внеклассные мероприятия и занятия в периодической печати (районная газета «Искра»), научно – педагогических журналах («Педпроспект», «Педсовет», «Первое сентября»), методических интернет – сайтах педагогических работников образовательных организаций «Педагогика 21 века», «Урок РФ», «Изумрудный город», «Профи педагог», «Международный центр образования и педагогики»;</w:t>
      </w:r>
    </w:p>
    <w:p w:rsidR="00845151" w:rsidRPr="00845151" w:rsidRDefault="00845151" w:rsidP="00845151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lastRenderedPageBreak/>
        <w:t xml:space="preserve">- педагоги Дома творчества приняли участие: </w:t>
      </w:r>
    </w:p>
    <w:p w:rsidR="00845151" w:rsidRPr="007F2A43" w:rsidRDefault="00845151" w:rsidP="007F2A43">
      <w:pPr>
        <w:pStyle w:val="af3"/>
        <w:spacing w:line="360" w:lineRule="auto"/>
        <w:ind w:left="114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F2A43">
        <w:rPr>
          <w:rFonts w:ascii="Times New Roman" w:hAnsi="Times New Roman"/>
          <w:sz w:val="28"/>
          <w:szCs w:val="28"/>
          <w:u w:val="single"/>
        </w:rPr>
        <w:t>в методических конкурсах на разных уровнях:</w:t>
      </w:r>
    </w:p>
    <w:p w:rsidR="00845151" w:rsidRPr="00845151" w:rsidRDefault="00845151" w:rsidP="00845151">
      <w:pPr>
        <w:pStyle w:val="af3"/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993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Районный заочный конкурс «Конкурс идей»: 1 мест – 2, 2 мест – 2, 3 мест – 2;</w:t>
      </w:r>
    </w:p>
    <w:p w:rsidR="00845151" w:rsidRPr="00845151" w:rsidRDefault="00845151" w:rsidP="00845151">
      <w:pPr>
        <w:pStyle w:val="af3"/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993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 xml:space="preserve"> Окружная олимпиада для педагогических работников – 3 место;</w:t>
      </w:r>
    </w:p>
    <w:p w:rsidR="00845151" w:rsidRPr="00845151" w:rsidRDefault="00845151" w:rsidP="00845151">
      <w:pPr>
        <w:pStyle w:val="af3"/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993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 xml:space="preserve">  Всероссийский творческий конкурс «Здравствуй, Весна!» - 1 место;</w:t>
      </w:r>
    </w:p>
    <w:p w:rsidR="00845151" w:rsidRPr="00845151" w:rsidRDefault="00845151" w:rsidP="00845151">
      <w:pPr>
        <w:pStyle w:val="af3"/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993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Всероссийская научно – практическая конференция «Актуальные вопросы современной науки и образования» - 1 место;</w:t>
      </w:r>
    </w:p>
    <w:p w:rsidR="00845151" w:rsidRPr="00845151" w:rsidRDefault="00845151" w:rsidP="00845151">
      <w:pPr>
        <w:pStyle w:val="af3"/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993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Всероссийская онлайн олимпиада педагогов - 1 место;</w:t>
      </w:r>
    </w:p>
    <w:p w:rsidR="00845151" w:rsidRPr="00845151" w:rsidRDefault="00845151" w:rsidP="00845151">
      <w:pPr>
        <w:pStyle w:val="af3"/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993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Всероссийский творческий конкурс «Талант. Вдохновение. Творчество» - 1 место;</w:t>
      </w:r>
    </w:p>
    <w:p w:rsidR="00845151" w:rsidRPr="00845151" w:rsidRDefault="00845151" w:rsidP="00845151">
      <w:pPr>
        <w:pStyle w:val="af3"/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993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Всероссийский творческий конкурс «Очаровательная цветок» - 1 место;</w:t>
      </w:r>
    </w:p>
    <w:p w:rsidR="00845151" w:rsidRPr="00845151" w:rsidRDefault="00845151" w:rsidP="00845151">
      <w:pPr>
        <w:pStyle w:val="af3"/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993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Всероссийский творческий конкурс «Цветочная симфония» - 1 место;</w:t>
      </w:r>
    </w:p>
    <w:p w:rsidR="00845151" w:rsidRPr="00845151" w:rsidRDefault="00845151" w:rsidP="00845151">
      <w:pPr>
        <w:pStyle w:val="af3"/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993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Всероссийский конкурс «Изумрудный город» - 1 место;</w:t>
      </w:r>
    </w:p>
    <w:p w:rsidR="00845151" w:rsidRPr="00845151" w:rsidRDefault="00845151" w:rsidP="00845151">
      <w:pPr>
        <w:pStyle w:val="af3"/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993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Всероссийский творческий конкурс «Галерея творчества» -  1 место;</w:t>
      </w:r>
    </w:p>
    <w:p w:rsidR="00845151" w:rsidRPr="00845151" w:rsidRDefault="00845151" w:rsidP="00845151">
      <w:pPr>
        <w:pStyle w:val="af3"/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993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Всероссийский конкурс педагогического сообщества «Лучший участник сообщества» - 1 место;</w:t>
      </w:r>
    </w:p>
    <w:p w:rsidR="00845151" w:rsidRPr="00845151" w:rsidRDefault="00845151" w:rsidP="00845151">
      <w:pPr>
        <w:pStyle w:val="af3"/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993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Международный творческий конкурс «День матери» - 1 место</w:t>
      </w:r>
      <w:r w:rsidR="007F2A43" w:rsidRPr="007F2A43">
        <w:rPr>
          <w:rFonts w:ascii="Times New Roman" w:hAnsi="Times New Roman"/>
          <w:sz w:val="28"/>
          <w:szCs w:val="28"/>
        </w:rPr>
        <w:t>.</w:t>
      </w:r>
    </w:p>
    <w:p w:rsidR="00845151" w:rsidRPr="007F2A43" w:rsidRDefault="00845151" w:rsidP="007F2A43">
      <w:pPr>
        <w:tabs>
          <w:tab w:val="left" w:pos="1134"/>
        </w:tabs>
        <w:spacing w:line="360" w:lineRule="auto"/>
        <w:ind w:firstLine="86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F2A43">
        <w:rPr>
          <w:rFonts w:ascii="Times New Roman" w:hAnsi="Times New Roman"/>
          <w:sz w:val="28"/>
          <w:szCs w:val="28"/>
          <w:u w:val="single"/>
        </w:rPr>
        <w:t>в конференциях, семинарах, акциях, педагогических площадках различного уровня: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Районный образовательный интенсив «Интересное лето» (Тулакин А.В., Вершинина Н.А., Бревнова И.В., Надеева В.В.);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Районный семинар – практикум «На носу Новый год!» (Шихова О.А., Мудрова Н.Ю., Симанова Г.В.);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 xml:space="preserve">Районный семинар педагогов – психологов «Методы и формы профориентирования детей на разных образовательных ступенях» (Ральникова В.Ю.); 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Региональный семинар «Сопровождение исследовательской и проектной деятельности обучающихся по естественнонаучной направленности с применением дистанционных технологий в системе дополнительного  образования» (Панагушина Е.А., Дорофеева Л.В., Мудрова Н.Ю., Симанова Г.В., Якименко Н.И., Шихова О.А.)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Региональный практико ориентированный семинар «Особенности организации детского летнего лагеря с дневным пребыванием» (Вершинина Н.А., Якименко Н.И., Бревнова И.В.);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lastRenderedPageBreak/>
        <w:t xml:space="preserve"> Региональный семинар по вопросам организациями летнего отдыха «Организационно – управленческие модели организации летнего отдыха обучающихся образовательных организаций Кировской области» (Якименко Н.И.);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Региональный семинар «Коллективная работа, как способ мотивации для создания среды творческого общения и роста обучающихся в условиях реализации ДОП» (Шихова О.А., Симанова Г.В., Мудрова Н.Ю., Лобастова М.В., Надеева В.В.);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Региональный семинар - практикум по вопросам флористики и фитодизайна (Мудрова Н.Ю., Тюкалова А.В., Шихова О.А., Симанова Г.В.);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Региональная семинар «Ресурсные возможности  детских любительских театральных коллективов для развития творческой личности» (Вершинина Н.А.);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Региональный семинар «Современная медиашкола как ресурс воспитания и социализации школьников» (Юшкова Е.И., Бревнова И.В.);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Региональный семинар «Деятельность отрядов ЮИД – эффективная профилактика детского дорожно – транспортного травматизма» (Юшкова Е.И.);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  <w:tab w:val="left" w:pos="567"/>
          <w:tab w:val="left" w:pos="15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Региональный семинар «Использование современных материалов для декоративно – прикладного творчества в процессе организации дополнительного образования детей младшего и школьного возраста» (Тюкалова А.В., Надеева В.В.);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  <w:tab w:val="left" w:pos="567"/>
          <w:tab w:val="left" w:pos="15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Региональный семинар – практикум детских театральных коллективов «Техники арт. терапии в образовательном процессе детского театрального коллектива» (Вершинина Н.А., Бревнова И.В.);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  <w:tab w:val="left" w:pos="426"/>
          <w:tab w:val="left" w:pos="15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Региональный семинар – практикум «Развитие технического творчества как основа инновационной деятельности в системе дополнительного образования детей» (Мамаев Н.Г.);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  <w:tab w:val="left" w:pos="426"/>
          <w:tab w:val="left" w:pos="15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Региональный семинар по безопасности дорожного движения (Юшкова Е.И.);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  <w:tab w:val="left" w:pos="426"/>
          <w:tab w:val="left" w:pos="15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Региональный вебинар «Дети и подростки в сети интернет: профилактика кибербулинга, коррекция гаджет зависимости» (Надеева В.В.);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  <w:tab w:val="left" w:pos="426"/>
          <w:tab w:val="left" w:pos="1418"/>
          <w:tab w:val="left" w:pos="15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Межрегиональный фестиваль исторической реконструкции «Живая история» (Надеева В.В.);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  <w:tab w:val="left" w:pos="426"/>
          <w:tab w:val="left" w:pos="1418"/>
          <w:tab w:val="left" w:pos="15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Всероссийский семинар «Портфолио современного учителя: создаем мультимедийный лонгрид для урока» (Панагушина Е.А.);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  <w:tab w:val="left" w:pos="426"/>
          <w:tab w:val="left" w:pos="1418"/>
          <w:tab w:val="left" w:pos="15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lastRenderedPageBreak/>
        <w:t>Всероссийская онлайн – конференция «Как использовать 3</w:t>
      </w:r>
      <w:r w:rsidRPr="00845151">
        <w:rPr>
          <w:rFonts w:ascii="Times New Roman" w:hAnsi="Times New Roman"/>
          <w:sz w:val="28"/>
          <w:szCs w:val="28"/>
          <w:lang w:val="en-US"/>
        </w:rPr>
        <w:t>D</w:t>
      </w:r>
      <w:r w:rsidRPr="00845151">
        <w:rPr>
          <w:rFonts w:ascii="Times New Roman" w:hAnsi="Times New Roman"/>
          <w:sz w:val="28"/>
          <w:szCs w:val="28"/>
        </w:rPr>
        <w:t xml:space="preserve"> – моделирование и </w:t>
      </w:r>
      <w:r w:rsidRPr="00845151">
        <w:rPr>
          <w:rFonts w:ascii="Times New Roman" w:hAnsi="Times New Roman"/>
          <w:sz w:val="28"/>
          <w:szCs w:val="28"/>
          <w:lang w:val="en-US"/>
        </w:rPr>
        <w:t>VR</w:t>
      </w:r>
      <w:r w:rsidRPr="00845151">
        <w:rPr>
          <w:rFonts w:ascii="Times New Roman" w:hAnsi="Times New Roman"/>
          <w:sz w:val="28"/>
          <w:szCs w:val="28"/>
        </w:rPr>
        <w:t xml:space="preserve"> – технологий в учебном процессе» (Юшкова Е.И., Якименко Н.И., Панагушина Е.А.);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  <w:tab w:val="left" w:pos="426"/>
          <w:tab w:val="left" w:pos="1418"/>
          <w:tab w:val="left" w:pos="15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Всероссийский семинар «Дистанционные технологии. Внедрение в образовательный процесс» (Панагушина Е.А., Дорофеева Л.В., Шихова О.А.);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  <w:tab w:val="left" w:pos="426"/>
          <w:tab w:val="left" w:pos="1418"/>
          <w:tab w:val="left" w:pos="15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Всероссийское совещание «Родителям на заметку» (Панагушина Е.А., Ральникова В.Ю.);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  <w:tab w:val="left" w:pos="426"/>
          <w:tab w:val="left" w:pos="1418"/>
          <w:tab w:val="left" w:pos="15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Всероссийский семинар  «Точка роста качества современного урока» (Панагушина Е.А., Тулакин А.В., Лобастова М.В.);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  <w:tab w:val="left" w:pos="426"/>
          <w:tab w:val="left" w:pos="1418"/>
          <w:tab w:val="left" w:pos="15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Всероссийский онлай – семинар «Содержание методик дополнительного образования. Обновление содержания ДОП» (Юшкова Е.И.);</w:t>
      </w:r>
    </w:p>
    <w:p w:rsidR="00845151" w:rsidRPr="00845151" w:rsidRDefault="00845151" w:rsidP="00845151">
      <w:pPr>
        <w:numPr>
          <w:ilvl w:val="0"/>
          <w:numId w:val="32"/>
        </w:numPr>
        <w:tabs>
          <w:tab w:val="left" w:pos="284"/>
          <w:tab w:val="left" w:pos="426"/>
          <w:tab w:val="left" w:pos="1418"/>
          <w:tab w:val="left" w:pos="15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 xml:space="preserve"> Всероссийская конференция «Современный результат: новые вызовы, государственные инициативы и инструменты достижений» (Юшкова Е.И.);</w:t>
      </w:r>
    </w:p>
    <w:p w:rsidR="00845151" w:rsidRPr="00845151" w:rsidRDefault="00845151" w:rsidP="00845151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Для обеспечения  повышения эффективности индивидуального педагогического труда:</w:t>
      </w:r>
    </w:p>
    <w:p w:rsidR="00845151" w:rsidRPr="00845151" w:rsidRDefault="00845151" w:rsidP="0084515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•</w:t>
      </w:r>
      <w:r w:rsidRPr="00845151">
        <w:rPr>
          <w:rFonts w:ascii="Times New Roman" w:hAnsi="Times New Roman"/>
          <w:sz w:val="28"/>
          <w:szCs w:val="28"/>
        </w:rPr>
        <w:tab/>
        <w:t>Пополнены фонды методической литературы, видео – аудиозаписей;</w:t>
      </w:r>
    </w:p>
    <w:p w:rsidR="00845151" w:rsidRPr="00845151" w:rsidRDefault="00845151" w:rsidP="0084515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•</w:t>
      </w:r>
      <w:r w:rsidRPr="00845151">
        <w:rPr>
          <w:rFonts w:ascii="Times New Roman" w:hAnsi="Times New Roman"/>
          <w:sz w:val="28"/>
          <w:szCs w:val="28"/>
        </w:rPr>
        <w:tab/>
        <w:t>Пополнены банки программно-методического обеспечения, нормативно-правовой документации;</w:t>
      </w:r>
    </w:p>
    <w:p w:rsidR="00845151" w:rsidRPr="00845151" w:rsidRDefault="00845151" w:rsidP="0084515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•</w:t>
      </w:r>
      <w:r w:rsidRPr="00845151">
        <w:rPr>
          <w:rFonts w:ascii="Times New Roman" w:hAnsi="Times New Roman"/>
          <w:sz w:val="28"/>
          <w:szCs w:val="28"/>
        </w:rPr>
        <w:tab/>
        <w:t>Организована подписка на периодические и электронные методические издания:</w:t>
      </w:r>
    </w:p>
    <w:p w:rsidR="00845151" w:rsidRPr="00845151" w:rsidRDefault="00845151" w:rsidP="00845151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-  Журнал «Дополнительное образование и воспитание»;</w:t>
      </w:r>
    </w:p>
    <w:p w:rsidR="00845151" w:rsidRPr="00845151" w:rsidRDefault="00845151" w:rsidP="00845151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- Научно – практический журнал «Методист»;</w:t>
      </w:r>
    </w:p>
    <w:p w:rsidR="00845151" w:rsidRPr="00845151" w:rsidRDefault="00845151" w:rsidP="00845151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- журнал «Психолог»;</w:t>
      </w:r>
    </w:p>
    <w:p w:rsidR="00845151" w:rsidRPr="00845151" w:rsidRDefault="00845151" w:rsidP="00845151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- журнал «1 Сентября»;</w:t>
      </w:r>
    </w:p>
    <w:p w:rsidR="00845151" w:rsidRPr="00845151" w:rsidRDefault="00845151" w:rsidP="00845151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- Районная газета «Искра».</w:t>
      </w:r>
    </w:p>
    <w:p w:rsidR="00845151" w:rsidRPr="00845151" w:rsidRDefault="00845151" w:rsidP="0084515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На 1 апреля 2021 г. курсы повышения квалификации прошли 100 % педагогических работников Дома творчества. Из 16 педагогов 14 имеют высшую квалификационную категорию.</w:t>
      </w:r>
    </w:p>
    <w:p w:rsidR="00845151" w:rsidRPr="00845151" w:rsidRDefault="00845151" w:rsidP="0084515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2A43">
        <w:rPr>
          <w:rFonts w:ascii="Times New Roman" w:hAnsi="Times New Roman"/>
          <w:sz w:val="28"/>
          <w:szCs w:val="28"/>
          <w:u w:val="single"/>
        </w:rPr>
        <w:t>Продолжал работу с образовательными организациями Оричевского района муниципальный опорный центр (МОЦ)</w:t>
      </w:r>
      <w:r w:rsidRPr="00845151">
        <w:rPr>
          <w:rFonts w:ascii="Times New Roman" w:hAnsi="Times New Roman"/>
          <w:sz w:val="28"/>
          <w:szCs w:val="28"/>
        </w:rPr>
        <w:t>, созданный на базе МКУ ДО Оричевского Дома творчества, по направлениям:</w:t>
      </w:r>
    </w:p>
    <w:p w:rsidR="00845151" w:rsidRPr="00845151" w:rsidRDefault="00845151" w:rsidP="00845151">
      <w:pPr>
        <w:pStyle w:val="af3"/>
        <w:numPr>
          <w:ilvl w:val="0"/>
          <w:numId w:val="39"/>
        </w:numPr>
        <w:tabs>
          <w:tab w:val="left" w:pos="851"/>
          <w:tab w:val="left" w:pos="1134"/>
        </w:tabs>
        <w:spacing w:line="360" w:lineRule="auto"/>
        <w:ind w:left="0" w:firstLine="786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 xml:space="preserve">Формирование муниципального сегмента Навигатора дополнительного образования детей: </w:t>
      </w:r>
    </w:p>
    <w:p w:rsidR="00845151" w:rsidRPr="00845151" w:rsidRDefault="00845151" w:rsidP="00845151">
      <w:pPr>
        <w:pStyle w:val="af3"/>
        <w:numPr>
          <w:ilvl w:val="0"/>
          <w:numId w:val="40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lastRenderedPageBreak/>
        <w:t xml:space="preserve">на территории Оричевского района зарегистрировано 20 поставщиков услуг дополнительного образования, из них 1 учреждение дополнительного образования, 8 муниципальных школ, 4 государственных ОО, 6 дошкольных ОУ, 1 организация спорта; </w:t>
      </w:r>
    </w:p>
    <w:p w:rsidR="00845151" w:rsidRPr="00845151" w:rsidRDefault="00845151" w:rsidP="00845151">
      <w:pPr>
        <w:pStyle w:val="af3"/>
        <w:numPr>
          <w:ilvl w:val="0"/>
          <w:numId w:val="40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своевременно  актуализируются НПА муниципалитета по ПФДО;</w:t>
      </w:r>
    </w:p>
    <w:p w:rsidR="00845151" w:rsidRPr="00845151" w:rsidRDefault="00845151" w:rsidP="00845151">
      <w:pPr>
        <w:pStyle w:val="af3"/>
        <w:numPr>
          <w:ilvl w:val="0"/>
          <w:numId w:val="40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размещено 156 дополнительных общеобразовательных программ, из них: бюджетных программ 129, сертифицированных – 10 программ, платных – 17 программ;</w:t>
      </w:r>
    </w:p>
    <w:p w:rsidR="00845151" w:rsidRPr="00845151" w:rsidRDefault="00845151" w:rsidP="00845151">
      <w:pPr>
        <w:pStyle w:val="af3"/>
        <w:numPr>
          <w:ilvl w:val="0"/>
          <w:numId w:val="40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 xml:space="preserve">проведена работа по расширению перечня дополнительных образовательных программ и обеспечения получения дополнительного образования детьми по приоритетным для государства направленностям: </w:t>
      </w:r>
    </w:p>
    <w:p w:rsidR="00845151" w:rsidRPr="00845151" w:rsidRDefault="00845151" w:rsidP="007F2A43">
      <w:pPr>
        <w:pStyle w:val="af3"/>
        <w:numPr>
          <w:ilvl w:val="0"/>
          <w:numId w:val="41"/>
        </w:numPr>
        <w:tabs>
          <w:tab w:val="left" w:pos="567"/>
          <w:tab w:val="left" w:pos="1134"/>
        </w:tabs>
        <w:spacing w:line="36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физкультурно – спортивная направленность: 14 программ (в прошлом году 2);</w:t>
      </w:r>
    </w:p>
    <w:p w:rsidR="00845151" w:rsidRPr="00845151" w:rsidRDefault="00845151" w:rsidP="007F2A43">
      <w:pPr>
        <w:pStyle w:val="af3"/>
        <w:numPr>
          <w:ilvl w:val="0"/>
          <w:numId w:val="41"/>
        </w:numPr>
        <w:tabs>
          <w:tab w:val="left" w:pos="567"/>
          <w:tab w:val="left" w:pos="1134"/>
        </w:tabs>
        <w:spacing w:line="36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туристско – краеведческая направленность: 10 программ (в прошлом году 9);</w:t>
      </w:r>
    </w:p>
    <w:p w:rsidR="00845151" w:rsidRPr="00845151" w:rsidRDefault="00845151" w:rsidP="007F2A43">
      <w:pPr>
        <w:pStyle w:val="af3"/>
        <w:numPr>
          <w:ilvl w:val="0"/>
          <w:numId w:val="41"/>
        </w:numPr>
        <w:tabs>
          <w:tab w:val="left" w:pos="567"/>
          <w:tab w:val="left" w:pos="1134"/>
        </w:tabs>
        <w:spacing w:line="36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техническая направленность: 10 программ (в п.г. 7);</w:t>
      </w:r>
    </w:p>
    <w:p w:rsidR="00845151" w:rsidRPr="00845151" w:rsidRDefault="00845151" w:rsidP="007F2A43">
      <w:pPr>
        <w:pStyle w:val="af3"/>
        <w:numPr>
          <w:ilvl w:val="0"/>
          <w:numId w:val="41"/>
        </w:numPr>
        <w:tabs>
          <w:tab w:val="left" w:pos="567"/>
          <w:tab w:val="left" w:pos="1134"/>
        </w:tabs>
        <w:spacing w:line="36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социально – гуманитарная направленность: 48 программ (в п.г. 35);</w:t>
      </w:r>
    </w:p>
    <w:p w:rsidR="00845151" w:rsidRPr="00845151" w:rsidRDefault="00845151" w:rsidP="007F2A43">
      <w:pPr>
        <w:pStyle w:val="af3"/>
        <w:numPr>
          <w:ilvl w:val="0"/>
          <w:numId w:val="41"/>
        </w:numPr>
        <w:tabs>
          <w:tab w:val="left" w:pos="567"/>
          <w:tab w:val="left" w:pos="1134"/>
        </w:tabs>
        <w:spacing w:line="36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художественная направленность: 49 программ (в п.г. 41);</w:t>
      </w:r>
    </w:p>
    <w:p w:rsidR="00845151" w:rsidRPr="00845151" w:rsidRDefault="00845151" w:rsidP="007F2A43">
      <w:pPr>
        <w:pStyle w:val="af3"/>
        <w:numPr>
          <w:ilvl w:val="0"/>
          <w:numId w:val="41"/>
        </w:numPr>
        <w:tabs>
          <w:tab w:val="left" w:pos="567"/>
          <w:tab w:val="left" w:pos="1134"/>
        </w:tabs>
        <w:spacing w:line="36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естественнонаучная направленность: 25 программ (в п.г. 16)</w:t>
      </w:r>
    </w:p>
    <w:p w:rsidR="00845151" w:rsidRPr="00845151" w:rsidRDefault="00845151" w:rsidP="00845151">
      <w:pPr>
        <w:pStyle w:val="af3"/>
        <w:numPr>
          <w:ilvl w:val="0"/>
          <w:numId w:val="43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 xml:space="preserve">проведена работа по обеспечению доступности дополнительного образования для детей с ОВЗ: в 2021 году открыты 79 ДОП, по которым могут обучатся дети с ОВЗ, что способствует доступности ДО для детей данной категории в Оричевском. </w:t>
      </w:r>
    </w:p>
    <w:p w:rsidR="00845151" w:rsidRPr="00845151" w:rsidRDefault="00845151" w:rsidP="00845151">
      <w:pPr>
        <w:pStyle w:val="af3"/>
        <w:tabs>
          <w:tab w:val="left" w:pos="0"/>
        </w:tabs>
        <w:spacing w:line="360" w:lineRule="auto"/>
        <w:ind w:left="0" w:firstLine="927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 xml:space="preserve">Таким образом, все дети от 5 до 18 лет, проживающие на территории муниципалитета, имеют возможность получать качественное дополнительное образование по всем направленностям ДО в своем районе. </w:t>
      </w:r>
    </w:p>
    <w:p w:rsidR="00845151" w:rsidRPr="00845151" w:rsidRDefault="00845151" w:rsidP="00845151">
      <w:pPr>
        <w:pStyle w:val="af3"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Проведение совещаний, семинаров для образовательных  организаций, педагогов дополнительного образования по реализации ПФДО: проведено 2 заседания муниципальной рабочей группы по внедрению ПФДО в Оричевском районе Кировской области; 2 совещания с руководителями образовательных организаций района по вопросам информирования о ходе реализации ПФДО в Оричевском районе, деятельности МОЦ; 21 консультация для руководителей и заместителей руководителей образовательных организаций по наполнению личных кабинетов ОО в региональном Навигаторе ДО, по выдаче сертификатов ДО;</w:t>
      </w:r>
    </w:p>
    <w:p w:rsidR="00845151" w:rsidRPr="00845151" w:rsidRDefault="00845151" w:rsidP="00845151">
      <w:pPr>
        <w:pStyle w:val="af3"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lastRenderedPageBreak/>
        <w:t>Организация сетевого взаимодействия с образовательными организациями, реализующими дополнительные общеобразовательные программы на территории Оричевского района: заключено 13 договоров о сетевой форме реализации ДОП, в том числе с 2 организациями реального сектора экономики, в сетевой форме реализуется 67 ДОП различной направленности;</w:t>
      </w:r>
    </w:p>
    <w:p w:rsidR="00845151" w:rsidRPr="00845151" w:rsidRDefault="00845151" w:rsidP="00845151">
      <w:pPr>
        <w:pStyle w:val="af3"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 xml:space="preserve">Организация персонифицированного учета детей, обучающихся по дополнительным общеобразовательным программам: </w:t>
      </w:r>
    </w:p>
    <w:p w:rsidR="00845151" w:rsidRPr="00845151" w:rsidRDefault="00845151" w:rsidP="00845151">
      <w:pPr>
        <w:pStyle w:val="af3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в районе функционируют 27 пунктов по приему заявлений и документов, выдаче сертификатов ДО детям в возрасте от 5 до 18 лет;</w:t>
      </w:r>
    </w:p>
    <w:p w:rsidR="00845151" w:rsidRPr="00845151" w:rsidRDefault="00845151" w:rsidP="00845151">
      <w:pPr>
        <w:pStyle w:val="af3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выдано 3525 сертификатов ДО (95 %);</w:t>
      </w:r>
    </w:p>
    <w:p w:rsidR="00845151" w:rsidRPr="00845151" w:rsidRDefault="00845151" w:rsidP="00845151">
      <w:pPr>
        <w:pStyle w:val="af3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зачислено на обучение по сертификатам ДО через региональный Навигатор 2802 человека, что составляет 100 % от всех получающих ДО в муниципалитете детей в возрасте от 5 – 18 лет;</w:t>
      </w:r>
    </w:p>
    <w:p w:rsidR="00845151" w:rsidRPr="00845151" w:rsidRDefault="00845151" w:rsidP="00845151">
      <w:pPr>
        <w:pStyle w:val="af3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реальный охват дополнительным образованием всех детей в возрасте от 5 – 18 лет в Оричевском районе на 01.04.2022 составляет 76 %;</w:t>
      </w:r>
    </w:p>
    <w:p w:rsidR="00845151" w:rsidRPr="00845151" w:rsidRDefault="00845151" w:rsidP="00845151">
      <w:pPr>
        <w:pStyle w:val="af3"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Проведение экспертизы дополнительных общеобразовательных программ: в августе и сентябре 2021 г. проведена независимая экспертиза 34 дополнительных общеобразовательный общеразвивающих программ;</w:t>
      </w:r>
    </w:p>
    <w:p w:rsidR="00845151" w:rsidRPr="00845151" w:rsidRDefault="00845151" w:rsidP="00845151">
      <w:pPr>
        <w:pStyle w:val="af3"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Оказание консультативной помощи по модерации ДОП: добровольную модерацию прошли 6 платных ДОП из 2 ОО района, 1 программа ожидает модерации в настоящий момент, 2 программа готовятся к процедуре;</w:t>
      </w:r>
    </w:p>
    <w:p w:rsidR="00845151" w:rsidRPr="00845151" w:rsidRDefault="00845151" w:rsidP="00845151">
      <w:pPr>
        <w:pStyle w:val="af3"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 xml:space="preserve">Организация работы по информированию населения и вовлечению детей для получения дополнительного образования: выпущены и распространены буклеты о наборе в объединения дополнительного образования (август, сентябрь 2021 г.) в количества 300 экземпляров); вышли анонсы о наборе в объединения дополнительного образования в районной газете «Искра» (сентябрь, октябрь 2021); размещены рекламные проспекты о программах ДОД в социальных сетях, в группах Оричевского Дома творчества; вся информация об открываемых объединениях размещалась на официальном сайте Дома творчества (сентябрь 2021); сотрудники МОЦ провели 9 встреч с родителями в рамках родительских собраний по освещению вопросов реализации ПФДО, получения сертификатов ДО, особенностей набора для получения ДО в 2021 году и программах ДОД (сентябрь, октябрь 2021); сотрудники </w:t>
      </w:r>
      <w:r w:rsidRPr="00845151">
        <w:rPr>
          <w:rFonts w:ascii="Times New Roman" w:hAnsi="Times New Roman"/>
          <w:sz w:val="28"/>
          <w:szCs w:val="28"/>
        </w:rPr>
        <w:lastRenderedPageBreak/>
        <w:t>МОЦ провели 42 встречи с обучающимися ОО района в рамках классных часов по анонсированию набора на обучение по ДОП (сентябрь 2021);</w:t>
      </w:r>
      <w:bookmarkStart w:id="0" w:name="_GoBack"/>
      <w:bookmarkEnd w:id="0"/>
    </w:p>
    <w:p w:rsidR="00845151" w:rsidRPr="00845151" w:rsidRDefault="00845151" w:rsidP="00845151">
      <w:pPr>
        <w:pStyle w:val="af3"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Мониторинг доступности дополнительного образования в Оричевском районе: проведен анализ доступности ДОД в срезе поселений района, в ходе которого проведена оценка соотношения числа проживающих на данной территории детей 5-18 лет и количества открытых учебных мест по дополнительным образовательным программам в данных населенных пунктах района (высокий уровень доступности ДОД (свыше 75 %) в 9 поселениях района, что составляет 60 % от поселений муниципалитета; удовлетворительный уровень доступности ДОД (от 60 до 75 %) в 4 поселениях (27 %, Лугоболотное с/п, Пустошенское с/п, Суводское с/п, Мирнинское г/п); низкий уровень доступности ДОД (от 40 до 59 %) в 2 поселениях (13 %, Истобенское с/п, Кучелаповское с/п); критический (неудовлетворительный) (от 0 до 40 %) – таких поселений нет.</w:t>
      </w:r>
    </w:p>
    <w:p w:rsidR="00845151" w:rsidRPr="00845151" w:rsidRDefault="00845151" w:rsidP="00845151">
      <w:pPr>
        <w:pStyle w:val="af3"/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5151">
        <w:rPr>
          <w:rFonts w:ascii="Times New Roman" w:hAnsi="Times New Roman"/>
          <w:sz w:val="28"/>
          <w:szCs w:val="28"/>
        </w:rPr>
        <w:t>Таким образом, если в прошлом году высокий и удовлетворительный уровни имели 66 % поселений района, в этом году – 87 %, низкий и критический уровни в прошлом году были у 34 % поселений, в этом</w:t>
      </w:r>
      <w:r w:rsidR="00FA702A">
        <w:rPr>
          <w:rFonts w:ascii="Times New Roman" w:hAnsi="Times New Roman"/>
          <w:sz w:val="28"/>
          <w:szCs w:val="28"/>
        </w:rPr>
        <w:t xml:space="preserve"> году критического</w:t>
      </w:r>
      <w:r w:rsidRPr="00845151">
        <w:rPr>
          <w:rFonts w:ascii="Times New Roman" w:hAnsi="Times New Roman"/>
          <w:sz w:val="28"/>
          <w:szCs w:val="28"/>
        </w:rPr>
        <w:t xml:space="preserve">, низкий 13 %. Это при том, что целевые показатели уровней </w:t>
      </w:r>
      <w:r w:rsidR="00FA702A">
        <w:rPr>
          <w:rFonts w:ascii="Times New Roman" w:hAnsi="Times New Roman"/>
          <w:sz w:val="28"/>
          <w:szCs w:val="28"/>
        </w:rPr>
        <w:t xml:space="preserve"> </w:t>
      </w:r>
      <w:r w:rsidRPr="00845151">
        <w:rPr>
          <w:rFonts w:ascii="Times New Roman" w:hAnsi="Times New Roman"/>
          <w:sz w:val="28"/>
          <w:szCs w:val="28"/>
        </w:rPr>
        <w:t>в % соотношении охвата выросли в сторону увеличения на 15 – 20 %.</w:t>
      </w:r>
    </w:p>
    <w:p w:rsidR="00845151" w:rsidRPr="00845151" w:rsidRDefault="00845151" w:rsidP="00845151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845151" w:rsidRPr="00845151" w:rsidSect="00845151">
      <w:footerReference w:type="even" r:id="rId9"/>
      <w:footerReference w:type="default" r:id="rId10"/>
      <w:pgSz w:w="11906" w:h="16838"/>
      <w:pgMar w:top="720" w:right="567" w:bottom="539" w:left="992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D9" w:rsidRDefault="003200D9">
      <w:r>
        <w:separator/>
      </w:r>
    </w:p>
  </w:endnote>
  <w:endnote w:type="continuationSeparator" w:id="0">
    <w:p w:rsidR="003200D9" w:rsidRDefault="0032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1C" w:rsidRDefault="00FE011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E011C" w:rsidRDefault="00FE011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1C" w:rsidRDefault="00FE011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2A43">
      <w:rPr>
        <w:rStyle w:val="a8"/>
        <w:noProof/>
      </w:rPr>
      <w:t>12</w:t>
    </w:r>
    <w:r>
      <w:rPr>
        <w:rStyle w:val="a8"/>
      </w:rPr>
      <w:fldChar w:fldCharType="end"/>
    </w:r>
  </w:p>
  <w:p w:rsidR="00FE011C" w:rsidRDefault="00FE011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D9" w:rsidRDefault="003200D9">
      <w:r>
        <w:separator/>
      </w:r>
    </w:p>
  </w:footnote>
  <w:footnote w:type="continuationSeparator" w:id="0">
    <w:p w:rsidR="003200D9" w:rsidRDefault="0032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44"/>
      </v:shape>
    </w:pict>
  </w:numPicBullet>
  <w:abstractNum w:abstractNumId="0">
    <w:nsid w:val="05135451"/>
    <w:multiLevelType w:val="hybridMultilevel"/>
    <w:tmpl w:val="435C7C84"/>
    <w:lvl w:ilvl="0" w:tplc="52E8DDFC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81837DA"/>
    <w:multiLevelType w:val="hybridMultilevel"/>
    <w:tmpl w:val="E24633AE"/>
    <w:lvl w:ilvl="0" w:tplc="041E670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30807"/>
    <w:multiLevelType w:val="hybridMultilevel"/>
    <w:tmpl w:val="29703A88"/>
    <w:lvl w:ilvl="0" w:tplc="368E6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26D60"/>
    <w:multiLevelType w:val="hybridMultilevel"/>
    <w:tmpl w:val="9F24CA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BBD0B5B"/>
    <w:multiLevelType w:val="hybridMultilevel"/>
    <w:tmpl w:val="ACA0E4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53BF9"/>
    <w:multiLevelType w:val="hybridMultilevel"/>
    <w:tmpl w:val="958A6614"/>
    <w:lvl w:ilvl="0" w:tplc="62F4978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E0534E"/>
    <w:multiLevelType w:val="hybridMultilevel"/>
    <w:tmpl w:val="2E40A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61BDD"/>
    <w:multiLevelType w:val="hybridMultilevel"/>
    <w:tmpl w:val="B1F8E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23A91"/>
    <w:multiLevelType w:val="hybridMultilevel"/>
    <w:tmpl w:val="B100C5EA"/>
    <w:lvl w:ilvl="0" w:tplc="4CE4384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2472CAB"/>
    <w:multiLevelType w:val="hybridMultilevel"/>
    <w:tmpl w:val="CD8C207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71B6107"/>
    <w:multiLevelType w:val="hybridMultilevel"/>
    <w:tmpl w:val="2FE49B42"/>
    <w:lvl w:ilvl="0" w:tplc="C12ADA8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57844"/>
    <w:multiLevelType w:val="hybridMultilevel"/>
    <w:tmpl w:val="2AE0207C"/>
    <w:lvl w:ilvl="0" w:tplc="DDD48B4A">
      <w:start w:val="1"/>
      <w:numFmt w:val="bullet"/>
      <w:lvlText w:val=""/>
      <w:lvlJc w:val="left"/>
      <w:pPr>
        <w:tabs>
          <w:tab w:val="num" w:pos="3975"/>
        </w:tabs>
        <w:ind w:left="3975" w:hanging="2763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2">
    <w:nsid w:val="36411505"/>
    <w:multiLevelType w:val="hybridMultilevel"/>
    <w:tmpl w:val="4F861E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BD4650B"/>
    <w:multiLevelType w:val="hybridMultilevel"/>
    <w:tmpl w:val="A5320620"/>
    <w:lvl w:ilvl="0" w:tplc="6B947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D83989"/>
    <w:multiLevelType w:val="hybridMultilevel"/>
    <w:tmpl w:val="06843B54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F560484"/>
    <w:multiLevelType w:val="hybridMultilevel"/>
    <w:tmpl w:val="FB58175C"/>
    <w:lvl w:ilvl="0" w:tplc="DDD48B4A">
      <w:start w:val="1"/>
      <w:numFmt w:val="bullet"/>
      <w:lvlText w:val=""/>
      <w:lvlJc w:val="left"/>
      <w:pPr>
        <w:tabs>
          <w:tab w:val="num" w:pos="3000"/>
        </w:tabs>
        <w:ind w:left="3000" w:hanging="2763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587181C"/>
    <w:multiLevelType w:val="multilevel"/>
    <w:tmpl w:val="45D68584"/>
    <w:lvl w:ilvl="0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3A734A"/>
    <w:multiLevelType w:val="hybridMultilevel"/>
    <w:tmpl w:val="56E2AA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7570C9D"/>
    <w:multiLevelType w:val="hybridMultilevel"/>
    <w:tmpl w:val="F2064FBC"/>
    <w:lvl w:ilvl="0" w:tplc="62EA45B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DE140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BC5109D"/>
    <w:multiLevelType w:val="hybridMultilevel"/>
    <w:tmpl w:val="9D703934"/>
    <w:lvl w:ilvl="0" w:tplc="E87A2114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51073DC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190599E"/>
    <w:multiLevelType w:val="hybridMultilevel"/>
    <w:tmpl w:val="B20AB9DA"/>
    <w:lvl w:ilvl="0" w:tplc="9228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76545"/>
    <w:multiLevelType w:val="hybridMultilevel"/>
    <w:tmpl w:val="E1CAA55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C27B1E"/>
    <w:multiLevelType w:val="hybridMultilevel"/>
    <w:tmpl w:val="313057E8"/>
    <w:lvl w:ilvl="0" w:tplc="C4D266E0">
      <w:numFmt w:val="bullet"/>
      <w:lvlText w:val="•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92B2220"/>
    <w:multiLevelType w:val="hybridMultilevel"/>
    <w:tmpl w:val="D02CC9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AC15B0"/>
    <w:multiLevelType w:val="hybridMultilevel"/>
    <w:tmpl w:val="32CAFA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DAF45B8"/>
    <w:multiLevelType w:val="hybridMultilevel"/>
    <w:tmpl w:val="D086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C2628"/>
    <w:multiLevelType w:val="hybridMultilevel"/>
    <w:tmpl w:val="B7583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D7FF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289785E"/>
    <w:multiLevelType w:val="hybridMultilevel"/>
    <w:tmpl w:val="45F08148"/>
    <w:lvl w:ilvl="0" w:tplc="0772E9FE">
      <w:start w:val="1"/>
      <w:numFmt w:val="decimal"/>
      <w:lvlText w:val="%1)"/>
      <w:lvlJc w:val="left"/>
      <w:pPr>
        <w:ind w:left="12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1">
    <w:nsid w:val="635C0C30"/>
    <w:multiLevelType w:val="hybridMultilevel"/>
    <w:tmpl w:val="E3AC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13A8F"/>
    <w:multiLevelType w:val="hybridMultilevel"/>
    <w:tmpl w:val="B4104310"/>
    <w:lvl w:ilvl="0" w:tplc="8C949FA2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E64699"/>
    <w:multiLevelType w:val="hybridMultilevel"/>
    <w:tmpl w:val="5072B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70D06"/>
    <w:multiLevelType w:val="hybridMultilevel"/>
    <w:tmpl w:val="1DAA6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A80D51"/>
    <w:multiLevelType w:val="hybridMultilevel"/>
    <w:tmpl w:val="0F6E6C16"/>
    <w:lvl w:ilvl="0" w:tplc="368E669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>
    <w:nsid w:val="6E771D4B"/>
    <w:multiLevelType w:val="hybridMultilevel"/>
    <w:tmpl w:val="02863366"/>
    <w:lvl w:ilvl="0" w:tplc="368E66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>
    <w:nsid w:val="6EEE7CB9"/>
    <w:multiLevelType w:val="hybridMultilevel"/>
    <w:tmpl w:val="3990C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12751"/>
    <w:multiLevelType w:val="hybridMultilevel"/>
    <w:tmpl w:val="F16E9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4715FEC"/>
    <w:multiLevelType w:val="singleLevel"/>
    <w:tmpl w:val="2BFE00C6"/>
    <w:lvl w:ilvl="0"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52B4D8B"/>
    <w:multiLevelType w:val="hybridMultilevel"/>
    <w:tmpl w:val="3104D90C"/>
    <w:lvl w:ilvl="0" w:tplc="3B4E7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21365F"/>
    <w:multiLevelType w:val="hybridMultilevel"/>
    <w:tmpl w:val="6BD4243A"/>
    <w:lvl w:ilvl="0" w:tplc="32E03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51206"/>
    <w:multiLevelType w:val="hybridMultilevel"/>
    <w:tmpl w:val="5DA01BCE"/>
    <w:lvl w:ilvl="0" w:tplc="C4D266E0">
      <w:numFmt w:val="bullet"/>
      <w:lvlText w:val="•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5"/>
  </w:num>
  <w:num w:numId="3">
    <w:abstractNumId w:val="11"/>
  </w:num>
  <w:num w:numId="4">
    <w:abstractNumId w:val="29"/>
  </w:num>
  <w:num w:numId="5">
    <w:abstractNumId w:val="21"/>
  </w:num>
  <w:num w:numId="6">
    <w:abstractNumId w:val="19"/>
  </w:num>
  <w:num w:numId="7">
    <w:abstractNumId w:val="16"/>
  </w:num>
  <w:num w:numId="8">
    <w:abstractNumId w:val="6"/>
  </w:num>
  <w:num w:numId="9">
    <w:abstractNumId w:val="13"/>
  </w:num>
  <w:num w:numId="10">
    <w:abstractNumId w:val="8"/>
  </w:num>
  <w:num w:numId="11">
    <w:abstractNumId w:val="17"/>
  </w:num>
  <w:num w:numId="12">
    <w:abstractNumId w:val="20"/>
  </w:num>
  <w:num w:numId="13">
    <w:abstractNumId w:val="0"/>
  </w:num>
  <w:num w:numId="14">
    <w:abstractNumId w:val="12"/>
  </w:num>
  <w:num w:numId="15">
    <w:abstractNumId w:val="27"/>
  </w:num>
  <w:num w:numId="16">
    <w:abstractNumId w:val="10"/>
  </w:num>
  <w:num w:numId="17">
    <w:abstractNumId w:val="33"/>
  </w:num>
  <w:num w:numId="18">
    <w:abstractNumId w:val="31"/>
  </w:num>
  <w:num w:numId="19">
    <w:abstractNumId w:val="3"/>
  </w:num>
  <w:num w:numId="20">
    <w:abstractNumId w:val="26"/>
  </w:num>
  <w:num w:numId="21">
    <w:abstractNumId w:val="22"/>
  </w:num>
  <w:num w:numId="22">
    <w:abstractNumId w:val="34"/>
  </w:num>
  <w:num w:numId="23">
    <w:abstractNumId w:val="41"/>
  </w:num>
  <w:num w:numId="24">
    <w:abstractNumId w:val="23"/>
  </w:num>
  <w:num w:numId="25">
    <w:abstractNumId w:val="9"/>
  </w:num>
  <w:num w:numId="26">
    <w:abstractNumId w:val="4"/>
  </w:num>
  <w:num w:numId="27">
    <w:abstractNumId w:val="18"/>
  </w:num>
  <w:num w:numId="28">
    <w:abstractNumId w:val="28"/>
  </w:num>
  <w:num w:numId="29">
    <w:abstractNumId w:val="7"/>
  </w:num>
  <w:num w:numId="30">
    <w:abstractNumId w:val="32"/>
  </w:num>
  <w:num w:numId="31">
    <w:abstractNumId w:val="1"/>
  </w:num>
  <w:num w:numId="32">
    <w:abstractNumId w:val="37"/>
  </w:num>
  <w:num w:numId="33">
    <w:abstractNumId w:val="40"/>
  </w:num>
  <w:num w:numId="34">
    <w:abstractNumId w:val="38"/>
  </w:num>
  <w:num w:numId="35">
    <w:abstractNumId w:val="24"/>
  </w:num>
  <w:num w:numId="36">
    <w:abstractNumId w:val="42"/>
  </w:num>
  <w:num w:numId="37">
    <w:abstractNumId w:val="30"/>
  </w:num>
  <w:num w:numId="38">
    <w:abstractNumId w:val="14"/>
  </w:num>
  <w:num w:numId="39">
    <w:abstractNumId w:val="5"/>
  </w:num>
  <w:num w:numId="40">
    <w:abstractNumId w:val="35"/>
  </w:num>
  <w:num w:numId="41">
    <w:abstractNumId w:val="25"/>
  </w:num>
  <w:num w:numId="42">
    <w:abstractNumId w:val="2"/>
  </w:num>
  <w:num w:numId="43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B8"/>
    <w:rsid w:val="00001382"/>
    <w:rsid w:val="00001E85"/>
    <w:rsid w:val="0000311A"/>
    <w:rsid w:val="000062AE"/>
    <w:rsid w:val="0001081F"/>
    <w:rsid w:val="00013C75"/>
    <w:rsid w:val="00024997"/>
    <w:rsid w:val="00034BA3"/>
    <w:rsid w:val="0004207A"/>
    <w:rsid w:val="000443C5"/>
    <w:rsid w:val="00045F7C"/>
    <w:rsid w:val="000518F9"/>
    <w:rsid w:val="00053A6E"/>
    <w:rsid w:val="00056B69"/>
    <w:rsid w:val="00057482"/>
    <w:rsid w:val="00057A99"/>
    <w:rsid w:val="00061061"/>
    <w:rsid w:val="00064421"/>
    <w:rsid w:val="000674FC"/>
    <w:rsid w:val="00067FAA"/>
    <w:rsid w:val="00072614"/>
    <w:rsid w:val="000730DF"/>
    <w:rsid w:val="00081158"/>
    <w:rsid w:val="000820B3"/>
    <w:rsid w:val="00083A17"/>
    <w:rsid w:val="0009052C"/>
    <w:rsid w:val="000913D6"/>
    <w:rsid w:val="00092B20"/>
    <w:rsid w:val="00094EB9"/>
    <w:rsid w:val="00095134"/>
    <w:rsid w:val="000A18CC"/>
    <w:rsid w:val="000A259A"/>
    <w:rsid w:val="000A57F9"/>
    <w:rsid w:val="000A6933"/>
    <w:rsid w:val="000A6DFD"/>
    <w:rsid w:val="000B4905"/>
    <w:rsid w:val="000B50FA"/>
    <w:rsid w:val="000B76AC"/>
    <w:rsid w:val="000C1E89"/>
    <w:rsid w:val="000C766E"/>
    <w:rsid w:val="000D101E"/>
    <w:rsid w:val="000D2BAA"/>
    <w:rsid w:val="000D3EFF"/>
    <w:rsid w:val="000D5477"/>
    <w:rsid w:val="000D685A"/>
    <w:rsid w:val="000E3139"/>
    <w:rsid w:val="000E3834"/>
    <w:rsid w:val="000E46ED"/>
    <w:rsid w:val="000F06BE"/>
    <w:rsid w:val="000F089A"/>
    <w:rsid w:val="000F17B5"/>
    <w:rsid w:val="000F5DDB"/>
    <w:rsid w:val="000F6AF8"/>
    <w:rsid w:val="000F74C9"/>
    <w:rsid w:val="00102C05"/>
    <w:rsid w:val="00102DBD"/>
    <w:rsid w:val="001049F3"/>
    <w:rsid w:val="00117B94"/>
    <w:rsid w:val="00121F52"/>
    <w:rsid w:val="0012419F"/>
    <w:rsid w:val="00125574"/>
    <w:rsid w:val="00127AC9"/>
    <w:rsid w:val="00133D39"/>
    <w:rsid w:val="00135C60"/>
    <w:rsid w:val="00141685"/>
    <w:rsid w:val="001422BE"/>
    <w:rsid w:val="00143268"/>
    <w:rsid w:val="0014634D"/>
    <w:rsid w:val="00153F81"/>
    <w:rsid w:val="00156745"/>
    <w:rsid w:val="00157867"/>
    <w:rsid w:val="00163560"/>
    <w:rsid w:val="00163C4A"/>
    <w:rsid w:val="00170015"/>
    <w:rsid w:val="0017188E"/>
    <w:rsid w:val="001773D4"/>
    <w:rsid w:val="0017773A"/>
    <w:rsid w:val="001778F9"/>
    <w:rsid w:val="001825DD"/>
    <w:rsid w:val="00183022"/>
    <w:rsid w:val="00184C8A"/>
    <w:rsid w:val="00193F69"/>
    <w:rsid w:val="00195F5F"/>
    <w:rsid w:val="00196532"/>
    <w:rsid w:val="001A60A0"/>
    <w:rsid w:val="001B10EF"/>
    <w:rsid w:val="001B1E73"/>
    <w:rsid w:val="001B4AB7"/>
    <w:rsid w:val="001B54D5"/>
    <w:rsid w:val="001C11F1"/>
    <w:rsid w:val="001C6183"/>
    <w:rsid w:val="001C7AAF"/>
    <w:rsid w:val="001D004B"/>
    <w:rsid w:val="001D0324"/>
    <w:rsid w:val="001D1B77"/>
    <w:rsid w:val="001D261F"/>
    <w:rsid w:val="001E18E1"/>
    <w:rsid w:val="001E20AC"/>
    <w:rsid w:val="001E704A"/>
    <w:rsid w:val="001E7C2F"/>
    <w:rsid w:val="001E7D81"/>
    <w:rsid w:val="001F0831"/>
    <w:rsid w:val="001F395F"/>
    <w:rsid w:val="001F4FCB"/>
    <w:rsid w:val="001F5B47"/>
    <w:rsid w:val="002001CC"/>
    <w:rsid w:val="002012A7"/>
    <w:rsid w:val="00201B7D"/>
    <w:rsid w:val="002026C4"/>
    <w:rsid w:val="00207B80"/>
    <w:rsid w:val="0021107B"/>
    <w:rsid w:val="002164A0"/>
    <w:rsid w:val="00220DEF"/>
    <w:rsid w:val="0022255F"/>
    <w:rsid w:val="00226489"/>
    <w:rsid w:val="00233591"/>
    <w:rsid w:val="00233C20"/>
    <w:rsid w:val="002377F0"/>
    <w:rsid w:val="00243798"/>
    <w:rsid w:val="002511A1"/>
    <w:rsid w:val="00254C10"/>
    <w:rsid w:val="00255D54"/>
    <w:rsid w:val="00261228"/>
    <w:rsid w:val="00261292"/>
    <w:rsid w:val="00263D94"/>
    <w:rsid w:val="002672C2"/>
    <w:rsid w:val="00270F8A"/>
    <w:rsid w:val="0027277C"/>
    <w:rsid w:val="00280E89"/>
    <w:rsid w:val="00281DEF"/>
    <w:rsid w:val="00282D43"/>
    <w:rsid w:val="00293101"/>
    <w:rsid w:val="0029635A"/>
    <w:rsid w:val="002A3F80"/>
    <w:rsid w:val="002B157C"/>
    <w:rsid w:val="002B457D"/>
    <w:rsid w:val="002C5D7F"/>
    <w:rsid w:val="002D1D4C"/>
    <w:rsid w:val="002D5B39"/>
    <w:rsid w:val="002D5E72"/>
    <w:rsid w:val="002E058B"/>
    <w:rsid w:val="002E1806"/>
    <w:rsid w:val="002E2709"/>
    <w:rsid w:val="002F6749"/>
    <w:rsid w:val="002F6B07"/>
    <w:rsid w:val="002F6D48"/>
    <w:rsid w:val="002F7DF6"/>
    <w:rsid w:val="00304454"/>
    <w:rsid w:val="00306A73"/>
    <w:rsid w:val="00315A8B"/>
    <w:rsid w:val="00317AB2"/>
    <w:rsid w:val="003200D9"/>
    <w:rsid w:val="00320DFF"/>
    <w:rsid w:val="00320EC8"/>
    <w:rsid w:val="00323CE1"/>
    <w:rsid w:val="003257E9"/>
    <w:rsid w:val="0032661D"/>
    <w:rsid w:val="00337065"/>
    <w:rsid w:val="0033714F"/>
    <w:rsid w:val="003436BE"/>
    <w:rsid w:val="003450DB"/>
    <w:rsid w:val="0034688F"/>
    <w:rsid w:val="003668B1"/>
    <w:rsid w:val="0037520F"/>
    <w:rsid w:val="0037548E"/>
    <w:rsid w:val="00375719"/>
    <w:rsid w:val="003771E4"/>
    <w:rsid w:val="00381255"/>
    <w:rsid w:val="00387017"/>
    <w:rsid w:val="00387F82"/>
    <w:rsid w:val="00390F7F"/>
    <w:rsid w:val="00397397"/>
    <w:rsid w:val="003A7174"/>
    <w:rsid w:val="003B174B"/>
    <w:rsid w:val="003B2621"/>
    <w:rsid w:val="003C1EE4"/>
    <w:rsid w:val="003C4584"/>
    <w:rsid w:val="003C5D72"/>
    <w:rsid w:val="003D093C"/>
    <w:rsid w:val="003D0A86"/>
    <w:rsid w:val="003E190E"/>
    <w:rsid w:val="003E3C53"/>
    <w:rsid w:val="003E55CA"/>
    <w:rsid w:val="003F01F4"/>
    <w:rsid w:val="003F085A"/>
    <w:rsid w:val="00400365"/>
    <w:rsid w:val="00403EA0"/>
    <w:rsid w:val="00407635"/>
    <w:rsid w:val="00407740"/>
    <w:rsid w:val="0041053C"/>
    <w:rsid w:val="004135E4"/>
    <w:rsid w:val="0041370F"/>
    <w:rsid w:val="0042271D"/>
    <w:rsid w:val="00422BC9"/>
    <w:rsid w:val="00426026"/>
    <w:rsid w:val="00426E9B"/>
    <w:rsid w:val="00427F8C"/>
    <w:rsid w:val="004320D8"/>
    <w:rsid w:val="00432C20"/>
    <w:rsid w:val="00442680"/>
    <w:rsid w:val="00464DB4"/>
    <w:rsid w:val="004671E5"/>
    <w:rsid w:val="00474B4C"/>
    <w:rsid w:val="0047566A"/>
    <w:rsid w:val="00477EEA"/>
    <w:rsid w:val="004809E5"/>
    <w:rsid w:val="00481589"/>
    <w:rsid w:val="00481F7B"/>
    <w:rsid w:val="00484684"/>
    <w:rsid w:val="004850FA"/>
    <w:rsid w:val="004856CB"/>
    <w:rsid w:val="004861AB"/>
    <w:rsid w:val="00492D06"/>
    <w:rsid w:val="00495874"/>
    <w:rsid w:val="004978E3"/>
    <w:rsid w:val="004B36FA"/>
    <w:rsid w:val="004B3F0F"/>
    <w:rsid w:val="004B4473"/>
    <w:rsid w:val="004B4EFC"/>
    <w:rsid w:val="004C2524"/>
    <w:rsid w:val="004C567C"/>
    <w:rsid w:val="004C6C50"/>
    <w:rsid w:val="004D0676"/>
    <w:rsid w:val="004D09AB"/>
    <w:rsid w:val="004D4106"/>
    <w:rsid w:val="004D4437"/>
    <w:rsid w:val="004D7714"/>
    <w:rsid w:val="004E0629"/>
    <w:rsid w:val="004E4835"/>
    <w:rsid w:val="004E50D1"/>
    <w:rsid w:val="004E7FB3"/>
    <w:rsid w:val="004F2851"/>
    <w:rsid w:val="004F30E3"/>
    <w:rsid w:val="005003E1"/>
    <w:rsid w:val="0050179A"/>
    <w:rsid w:val="00502687"/>
    <w:rsid w:val="00502749"/>
    <w:rsid w:val="00502DA9"/>
    <w:rsid w:val="005056F0"/>
    <w:rsid w:val="00514667"/>
    <w:rsid w:val="0051545B"/>
    <w:rsid w:val="00516051"/>
    <w:rsid w:val="00516A92"/>
    <w:rsid w:val="00521DD1"/>
    <w:rsid w:val="0052506C"/>
    <w:rsid w:val="005340E9"/>
    <w:rsid w:val="00536579"/>
    <w:rsid w:val="00540119"/>
    <w:rsid w:val="005547FE"/>
    <w:rsid w:val="00556871"/>
    <w:rsid w:val="00556B8D"/>
    <w:rsid w:val="00557429"/>
    <w:rsid w:val="00562725"/>
    <w:rsid w:val="005656F4"/>
    <w:rsid w:val="00575E2A"/>
    <w:rsid w:val="0058337A"/>
    <w:rsid w:val="005874F0"/>
    <w:rsid w:val="005904BF"/>
    <w:rsid w:val="00590AEB"/>
    <w:rsid w:val="00591B34"/>
    <w:rsid w:val="00591D1C"/>
    <w:rsid w:val="00593BFF"/>
    <w:rsid w:val="00594EA3"/>
    <w:rsid w:val="00595677"/>
    <w:rsid w:val="005A0148"/>
    <w:rsid w:val="005A4E70"/>
    <w:rsid w:val="005A5CFD"/>
    <w:rsid w:val="005A5D73"/>
    <w:rsid w:val="005B0126"/>
    <w:rsid w:val="005B10EC"/>
    <w:rsid w:val="005B20B8"/>
    <w:rsid w:val="005B3319"/>
    <w:rsid w:val="005B3615"/>
    <w:rsid w:val="005D23DA"/>
    <w:rsid w:val="005D24CC"/>
    <w:rsid w:val="005F66AF"/>
    <w:rsid w:val="005F7395"/>
    <w:rsid w:val="005F7D47"/>
    <w:rsid w:val="00602393"/>
    <w:rsid w:val="00614062"/>
    <w:rsid w:val="00616BEA"/>
    <w:rsid w:val="00616E5B"/>
    <w:rsid w:val="006205B0"/>
    <w:rsid w:val="0062068C"/>
    <w:rsid w:val="00625DC7"/>
    <w:rsid w:val="00634652"/>
    <w:rsid w:val="00634FE0"/>
    <w:rsid w:val="00636657"/>
    <w:rsid w:val="00636A7D"/>
    <w:rsid w:val="006370AB"/>
    <w:rsid w:val="0064121F"/>
    <w:rsid w:val="00644D24"/>
    <w:rsid w:val="00652AD6"/>
    <w:rsid w:val="00656825"/>
    <w:rsid w:val="00656FFA"/>
    <w:rsid w:val="00661515"/>
    <w:rsid w:val="00662B12"/>
    <w:rsid w:val="00664A2B"/>
    <w:rsid w:val="006661E9"/>
    <w:rsid w:val="0066674B"/>
    <w:rsid w:val="0067247E"/>
    <w:rsid w:val="00677CC9"/>
    <w:rsid w:val="0068510C"/>
    <w:rsid w:val="00686415"/>
    <w:rsid w:val="00686DBB"/>
    <w:rsid w:val="0069118D"/>
    <w:rsid w:val="00691D28"/>
    <w:rsid w:val="00692335"/>
    <w:rsid w:val="0069531D"/>
    <w:rsid w:val="00696DCB"/>
    <w:rsid w:val="006A133F"/>
    <w:rsid w:val="006A7C89"/>
    <w:rsid w:val="006B13C2"/>
    <w:rsid w:val="006B708E"/>
    <w:rsid w:val="006C1D02"/>
    <w:rsid w:val="006C2CAA"/>
    <w:rsid w:val="006C4EED"/>
    <w:rsid w:val="006C528F"/>
    <w:rsid w:val="006C7A4E"/>
    <w:rsid w:val="006D4220"/>
    <w:rsid w:val="006E066F"/>
    <w:rsid w:val="006E14C1"/>
    <w:rsid w:val="006E1682"/>
    <w:rsid w:val="006E17C8"/>
    <w:rsid w:val="006F11AB"/>
    <w:rsid w:val="006F1559"/>
    <w:rsid w:val="006F33BC"/>
    <w:rsid w:val="006F35E3"/>
    <w:rsid w:val="00700B90"/>
    <w:rsid w:val="00701A23"/>
    <w:rsid w:val="00703F15"/>
    <w:rsid w:val="00705948"/>
    <w:rsid w:val="00706028"/>
    <w:rsid w:val="00710060"/>
    <w:rsid w:val="00711F4C"/>
    <w:rsid w:val="00717FE1"/>
    <w:rsid w:val="00720EE3"/>
    <w:rsid w:val="00726397"/>
    <w:rsid w:val="00732800"/>
    <w:rsid w:val="00733836"/>
    <w:rsid w:val="00734AE1"/>
    <w:rsid w:val="007356C1"/>
    <w:rsid w:val="007415D1"/>
    <w:rsid w:val="007418A5"/>
    <w:rsid w:val="00743D75"/>
    <w:rsid w:val="00746EB8"/>
    <w:rsid w:val="00747E3D"/>
    <w:rsid w:val="00750A57"/>
    <w:rsid w:val="007517DB"/>
    <w:rsid w:val="00751E20"/>
    <w:rsid w:val="007600D0"/>
    <w:rsid w:val="007639B9"/>
    <w:rsid w:val="00764281"/>
    <w:rsid w:val="00764F1B"/>
    <w:rsid w:val="00770758"/>
    <w:rsid w:val="00770DC8"/>
    <w:rsid w:val="007715B8"/>
    <w:rsid w:val="007746DF"/>
    <w:rsid w:val="007764AD"/>
    <w:rsid w:val="00777172"/>
    <w:rsid w:val="00780F67"/>
    <w:rsid w:val="00783057"/>
    <w:rsid w:val="0078424E"/>
    <w:rsid w:val="0079458E"/>
    <w:rsid w:val="007A1515"/>
    <w:rsid w:val="007A72D2"/>
    <w:rsid w:val="007B0D1B"/>
    <w:rsid w:val="007B18B9"/>
    <w:rsid w:val="007B2BF9"/>
    <w:rsid w:val="007B44E2"/>
    <w:rsid w:val="007B6FAD"/>
    <w:rsid w:val="007C3B74"/>
    <w:rsid w:val="007C72D4"/>
    <w:rsid w:val="007D64A6"/>
    <w:rsid w:val="007D64C9"/>
    <w:rsid w:val="007E2AC0"/>
    <w:rsid w:val="007E48F5"/>
    <w:rsid w:val="007E64D7"/>
    <w:rsid w:val="007E6DE4"/>
    <w:rsid w:val="007F04B2"/>
    <w:rsid w:val="007F2A43"/>
    <w:rsid w:val="007F59CB"/>
    <w:rsid w:val="007F5E07"/>
    <w:rsid w:val="007F6F7D"/>
    <w:rsid w:val="008001DB"/>
    <w:rsid w:val="00800AA4"/>
    <w:rsid w:val="00800E80"/>
    <w:rsid w:val="00802BE4"/>
    <w:rsid w:val="00803250"/>
    <w:rsid w:val="0080353D"/>
    <w:rsid w:val="008042F3"/>
    <w:rsid w:val="008056E2"/>
    <w:rsid w:val="00816148"/>
    <w:rsid w:val="00824C60"/>
    <w:rsid w:val="00825301"/>
    <w:rsid w:val="00830E6F"/>
    <w:rsid w:val="00837791"/>
    <w:rsid w:val="008379BA"/>
    <w:rsid w:val="00840130"/>
    <w:rsid w:val="00840EC3"/>
    <w:rsid w:val="00844B63"/>
    <w:rsid w:val="00845151"/>
    <w:rsid w:val="00845C54"/>
    <w:rsid w:val="00846C31"/>
    <w:rsid w:val="00851DB3"/>
    <w:rsid w:val="00854F52"/>
    <w:rsid w:val="00855F33"/>
    <w:rsid w:val="00856043"/>
    <w:rsid w:val="00856197"/>
    <w:rsid w:val="00856CBE"/>
    <w:rsid w:val="00860C0E"/>
    <w:rsid w:val="0087048C"/>
    <w:rsid w:val="00871E1B"/>
    <w:rsid w:val="00877E22"/>
    <w:rsid w:val="00885B82"/>
    <w:rsid w:val="00891EE4"/>
    <w:rsid w:val="00893374"/>
    <w:rsid w:val="008949FD"/>
    <w:rsid w:val="00895E71"/>
    <w:rsid w:val="008A61E1"/>
    <w:rsid w:val="008A76EA"/>
    <w:rsid w:val="008B002E"/>
    <w:rsid w:val="008B1816"/>
    <w:rsid w:val="008B24B6"/>
    <w:rsid w:val="008B337F"/>
    <w:rsid w:val="008B382C"/>
    <w:rsid w:val="008B595F"/>
    <w:rsid w:val="008C057F"/>
    <w:rsid w:val="008C3B91"/>
    <w:rsid w:val="008D5443"/>
    <w:rsid w:val="008E0795"/>
    <w:rsid w:val="008E1194"/>
    <w:rsid w:val="008E28AB"/>
    <w:rsid w:val="008E75D0"/>
    <w:rsid w:val="008E7FDA"/>
    <w:rsid w:val="008F2048"/>
    <w:rsid w:val="008F5D30"/>
    <w:rsid w:val="0090576B"/>
    <w:rsid w:val="00906C5E"/>
    <w:rsid w:val="009149EB"/>
    <w:rsid w:val="0091581C"/>
    <w:rsid w:val="00917959"/>
    <w:rsid w:val="0092128F"/>
    <w:rsid w:val="00921DB4"/>
    <w:rsid w:val="00922B5E"/>
    <w:rsid w:val="009233EB"/>
    <w:rsid w:val="00924236"/>
    <w:rsid w:val="00924900"/>
    <w:rsid w:val="0093625B"/>
    <w:rsid w:val="009374D5"/>
    <w:rsid w:val="0093769A"/>
    <w:rsid w:val="00937FC7"/>
    <w:rsid w:val="00940F10"/>
    <w:rsid w:val="00943B6F"/>
    <w:rsid w:val="00944837"/>
    <w:rsid w:val="009457F6"/>
    <w:rsid w:val="0094633B"/>
    <w:rsid w:val="00947546"/>
    <w:rsid w:val="009478D6"/>
    <w:rsid w:val="009503D1"/>
    <w:rsid w:val="0095203D"/>
    <w:rsid w:val="00962262"/>
    <w:rsid w:val="00962C0A"/>
    <w:rsid w:val="009646E2"/>
    <w:rsid w:val="00974086"/>
    <w:rsid w:val="00976EA8"/>
    <w:rsid w:val="009829EA"/>
    <w:rsid w:val="009848F0"/>
    <w:rsid w:val="009915D8"/>
    <w:rsid w:val="00997AFF"/>
    <w:rsid w:val="009A239C"/>
    <w:rsid w:val="009B15D5"/>
    <w:rsid w:val="009B7137"/>
    <w:rsid w:val="009B79B9"/>
    <w:rsid w:val="009C19FA"/>
    <w:rsid w:val="009C4D40"/>
    <w:rsid w:val="009C7951"/>
    <w:rsid w:val="009D0E37"/>
    <w:rsid w:val="009F3C56"/>
    <w:rsid w:val="009F40B9"/>
    <w:rsid w:val="00A01984"/>
    <w:rsid w:val="00A12656"/>
    <w:rsid w:val="00A2413A"/>
    <w:rsid w:val="00A27DB3"/>
    <w:rsid w:val="00A34768"/>
    <w:rsid w:val="00A34B0B"/>
    <w:rsid w:val="00A42DF9"/>
    <w:rsid w:val="00A45B4B"/>
    <w:rsid w:val="00A466FF"/>
    <w:rsid w:val="00A51102"/>
    <w:rsid w:val="00A52B3B"/>
    <w:rsid w:val="00A53A04"/>
    <w:rsid w:val="00A556A9"/>
    <w:rsid w:val="00A556DE"/>
    <w:rsid w:val="00A57375"/>
    <w:rsid w:val="00A609E1"/>
    <w:rsid w:val="00A640C4"/>
    <w:rsid w:val="00A64459"/>
    <w:rsid w:val="00A65386"/>
    <w:rsid w:val="00A670D0"/>
    <w:rsid w:val="00A70D19"/>
    <w:rsid w:val="00A70FB7"/>
    <w:rsid w:val="00A76FB1"/>
    <w:rsid w:val="00A82235"/>
    <w:rsid w:val="00A85806"/>
    <w:rsid w:val="00A87B3F"/>
    <w:rsid w:val="00A91636"/>
    <w:rsid w:val="00A93050"/>
    <w:rsid w:val="00AA28F7"/>
    <w:rsid w:val="00AA4352"/>
    <w:rsid w:val="00AB06F8"/>
    <w:rsid w:val="00AB0956"/>
    <w:rsid w:val="00AB770F"/>
    <w:rsid w:val="00AC0994"/>
    <w:rsid w:val="00AC1BE9"/>
    <w:rsid w:val="00AC436A"/>
    <w:rsid w:val="00AC48B2"/>
    <w:rsid w:val="00AC504F"/>
    <w:rsid w:val="00AD48E6"/>
    <w:rsid w:val="00AE0B3D"/>
    <w:rsid w:val="00AE45D5"/>
    <w:rsid w:val="00AE465E"/>
    <w:rsid w:val="00AF3FF3"/>
    <w:rsid w:val="00B01A29"/>
    <w:rsid w:val="00B021C4"/>
    <w:rsid w:val="00B05C35"/>
    <w:rsid w:val="00B166A5"/>
    <w:rsid w:val="00B1794E"/>
    <w:rsid w:val="00B24198"/>
    <w:rsid w:val="00B26217"/>
    <w:rsid w:val="00B30F6B"/>
    <w:rsid w:val="00B329F0"/>
    <w:rsid w:val="00B33377"/>
    <w:rsid w:val="00B45DD6"/>
    <w:rsid w:val="00B46357"/>
    <w:rsid w:val="00B46814"/>
    <w:rsid w:val="00B478E4"/>
    <w:rsid w:val="00B53C4E"/>
    <w:rsid w:val="00B55201"/>
    <w:rsid w:val="00B553E9"/>
    <w:rsid w:val="00B5747F"/>
    <w:rsid w:val="00B64D0B"/>
    <w:rsid w:val="00B7192A"/>
    <w:rsid w:val="00B8011F"/>
    <w:rsid w:val="00B81FF4"/>
    <w:rsid w:val="00B8411C"/>
    <w:rsid w:val="00B85AE6"/>
    <w:rsid w:val="00B90B9C"/>
    <w:rsid w:val="00B91480"/>
    <w:rsid w:val="00B91D29"/>
    <w:rsid w:val="00B94A6F"/>
    <w:rsid w:val="00B96875"/>
    <w:rsid w:val="00B970AC"/>
    <w:rsid w:val="00BA1091"/>
    <w:rsid w:val="00BA49FA"/>
    <w:rsid w:val="00BB673F"/>
    <w:rsid w:val="00BB7CB1"/>
    <w:rsid w:val="00BC7ED2"/>
    <w:rsid w:val="00BD1167"/>
    <w:rsid w:val="00BD1231"/>
    <w:rsid w:val="00BD2048"/>
    <w:rsid w:val="00BD216F"/>
    <w:rsid w:val="00BD4AD1"/>
    <w:rsid w:val="00BE0037"/>
    <w:rsid w:val="00BE17BF"/>
    <w:rsid w:val="00BE20FB"/>
    <w:rsid w:val="00BE4572"/>
    <w:rsid w:val="00BE49F5"/>
    <w:rsid w:val="00BF3037"/>
    <w:rsid w:val="00C032D8"/>
    <w:rsid w:val="00C04803"/>
    <w:rsid w:val="00C05D03"/>
    <w:rsid w:val="00C0734B"/>
    <w:rsid w:val="00C15AA7"/>
    <w:rsid w:val="00C15C87"/>
    <w:rsid w:val="00C2178B"/>
    <w:rsid w:val="00C3070C"/>
    <w:rsid w:val="00C33D0A"/>
    <w:rsid w:val="00C341F5"/>
    <w:rsid w:val="00C347EC"/>
    <w:rsid w:val="00C37905"/>
    <w:rsid w:val="00C423B4"/>
    <w:rsid w:val="00C44A3D"/>
    <w:rsid w:val="00C47C4B"/>
    <w:rsid w:val="00C50888"/>
    <w:rsid w:val="00C54C0C"/>
    <w:rsid w:val="00C55DA7"/>
    <w:rsid w:val="00C5668A"/>
    <w:rsid w:val="00C61240"/>
    <w:rsid w:val="00C613B2"/>
    <w:rsid w:val="00C660A8"/>
    <w:rsid w:val="00C70A20"/>
    <w:rsid w:val="00C7219C"/>
    <w:rsid w:val="00C7268F"/>
    <w:rsid w:val="00C74438"/>
    <w:rsid w:val="00C85776"/>
    <w:rsid w:val="00C8741E"/>
    <w:rsid w:val="00C90ECF"/>
    <w:rsid w:val="00C978E7"/>
    <w:rsid w:val="00CA4116"/>
    <w:rsid w:val="00CA479B"/>
    <w:rsid w:val="00CA6802"/>
    <w:rsid w:val="00CB1390"/>
    <w:rsid w:val="00CB18BE"/>
    <w:rsid w:val="00CC2F5F"/>
    <w:rsid w:val="00CC4C00"/>
    <w:rsid w:val="00CC6D1D"/>
    <w:rsid w:val="00CD0316"/>
    <w:rsid w:val="00CD1F4A"/>
    <w:rsid w:val="00CD3FA2"/>
    <w:rsid w:val="00CD54EC"/>
    <w:rsid w:val="00CE0423"/>
    <w:rsid w:val="00CE3FD3"/>
    <w:rsid w:val="00CE561F"/>
    <w:rsid w:val="00CE796F"/>
    <w:rsid w:val="00CF0258"/>
    <w:rsid w:val="00CF132F"/>
    <w:rsid w:val="00D03C98"/>
    <w:rsid w:val="00D048CE"/>
    <w:rsid w:val="00D0524B"/>
    <w:rsid w:val="00D07659"/>
    <w:rsid w:val="00D079ED"/>
    <w:rsid w:val="00D10969"/>
    <w:rsid w:val="00D176C2"/>
    <w:rsid w:val="00D17EE2"/>
    <w:rsid w:val="00D20DBD"/>
    <w:rsid w:val="00D213F3"/>
    <w:rsid w:val="00D27D7D"/>
    <w:rsid w:val="00D31769"/>
    <w:rsid w:val="00D3459A"/>
    <w:rsid w:val="00D34E6D"/>
    <w:rsid w:val="00D3578A"/>
    <w:rsid w:val="00D365C0"/>
    <w:rsid w:val="00D415EC"/>
    <w:rsid w:val="00D46EA2"/>
    <w:rsid w:val="00D47E44"/>
    <w:rsid w:val="00D50C6C"/>
    <w:rsid w:val="00D52464"/>
    <w:rsid w:val="00D5280E"/>
    <w:rsid w:val="00D542A8"/>
    <w:rsid w:val="00D55C46"/>
    <w:rsid w:val="00D627C1"/>
    <w:rsid w:val="00D72AC8"/>
    <w:rsid w:val="00D72D3D"/>
    <w:rsid w:val="00D72FF1"/>
    <w:rsid w:val="00D7640C"/>
    <w:rsid w:val="00D77C28"/>
    <w:rsid w:val="00D81D48"/>
    <w:rsid w:val="00D82CB6"/>
    <w:rsid w:val="00D879F5"/>
    <w:rsid w:val="00D9716C"/>
    <w:rsid w:val="00D971AD"/>
    <w:rsid w:val="00D9757D"/>
    <w:rsid w:val="00D97E25"/>
    <w:rsid w:val="00DA1371"/>
    <w:rsid w:val="00DA3C1A"/>
    <w:rsid w:val="00DA75F9"/>
    <w:rsid w:val="00DA7A2C"/>
    <w:rsid w:val="00DB6F15"/>
    <w:rsid w:val="00DC42B3"/>
    <w:rsid w:val="00DC4968"/>
    <w:rsid w:val="00DD3ADE"/>
    <w:rsid w:val="00DE1F9E"/>
    <w:rsid w:val="00DE4B05"/>
    <w:rsid w:val="00DE60C9"/>
    <w:rsid w:val="00DE644D"/>
    <w:rsid w:val="00DF24B7"/>
    <w:rsid w:val="00E01665"/>
    <w:rsid w:val="00E01FD1"/>
    <w:rsid w:val="00E06A17"/>
    <w:rsid w:val="00E10533"/>
    <w:rsid w:val="00E1534F"/>
    <w:rsid w:val="00E15686"/>
    <w:rsid w:val="00E1723C"/>
    <w:rsid w:val="00E17C83"/>
    <w:rsid w:val="00E2776D"/>
    <w:rsid w:val="00E304D7"/>
    <w:rsid w:val="00E318D7"/>
    <w:rsid w:val="00E335AA"/>
    <w:rsid w:val="00E430F5"/>
    <w:rsid w:val="00E501BA"/>
    <w:rsid w:val="00E53EBA"/>
    <w:rsid w:val="00E54749"/>
    <w:rsid w:val="00E5646B"/>
    <w:rsid w:val="00E61FE7"/>
    <w:rsid w:val="00E62587"/>
    <w:rsid w:val="00E64865"/>
    <w:rsid w:val="00E6665C"/>
    <w:rsid w:val="00E6715E"/>
    <w:rsid w:val="00E67BAA"/>
    <w:rsid w:val="00E70D03"/>
    <w:rsid w:val="00E71780"/>
    <w:rsid w:val="00E87FD3"/>
    <w:rsid w:val="00E902CB"/>
    <w:rsid w:val="00E9436A"/>
    <w:rsid w:val="00E962C0"/>
    <w:rsid w:val="00EA0366"/>
    <w:rsid w:val="00EA1CB9"/>
    <w:rsid w:val="00EA1F6A"/>
    <w:rsid w:val="00EA3196"/>
    <w:rsid w:val="00EA36C2"/>
    <w:rsid w:val="00EA4162"/>
    <w:rsid w:val="00EA459F"/>
    <w:rsid w:val="00EA586E"/>
    <w:rsid w:val="00EA7F03"/>
    <w:rsid w:val="00EB6737"/>
    <w:rsid w:val="00EC0217"/>
    <w:rsid w:val="00EC1AFA"/>
    <w:rsid w:val="00EC45F1"/>
    <w:rsid w:val="00ED13AA"/>
    <w:rsid w:val="00ED159B"/>
    <w:rsid w:val="00ED4FE4"/>
    <w:rsid w:val="00ED5E08"/>
    <w:rsid w:val="00ED608E"/>
    <w:rsid w:val="00ED6E59"/>
    <w:rsid w:val="00EE28A7"/>
    <w:rsid w:val="00EE2C14"/>
    <w:rsid w:val="00EE41BF"/>
    <w:rsid w:val="00EE45E8"/>
    <w:rsid w:val="00EE78FB"/>
    <w:rsid w:val="00EF2479"/>
    <w:rsid w:val="00EF32B7"/>
    <w:rsid w:val="00EF6830"/>
    <w:rsid w:val="00F00750"/>
    <w:rsid w:val="00F0377A"/>
    <w:rsid w:val="00F10030"/>
    <w:rsid w:val="00F13C70"/>
    <w:rsid w:val="00F13F31"/>
    <w:rsid w:val="00F21D08"/>
    <w:rsid w:val="00F22445"/>
    <w:rsid w:val="00F32625"/>
    <w:rsid w:val="00F34B1D"/>
    <w:rsid w:val="00F4141B"/>
    <w:rsid w:val="00F4258D"/>
    <w:rsid w:val="00F44F0E"/>
    <w:rsid w:val="00F60041"/>
    <w:rsid w:val="00F60AB4"/>
    <w:rsid w:val="00F614F3"/>
    <w:rsid w:val="00F61BD5"/>
    <w:rsid w:val="00F620E7"/>
    <w:rsid w:val="00F63DFE"/>
    <w:rsid w:val="00F64A41"/>
    <w:rsid w:val="00F66B1C"/>
    <w:rsid w:val="00F71D81"/>
    <w:rsid w:val="00F72B07"/>
    <w:rsid w:val="00F7451A"/>
    <w:rsid w:val="00F75D87"/>
    <w:rsid w:val="00F7658C"/>
    <w:rsid w:val="00F765EF"/>
    <w:rsid w:val="00F76EF0"/>
    <w:rsid w:val="00F81B92"/>
    <w:rsid w:val="00F848EA"/>
    <w:rsid w:val="00F862AB"/>
    <w:rsid w:val="00F94AA0"/>
    <w:rsid w:val="00F95D10"/>
    <w:rsid w:val="00F97596"/>
    <w:rsid w:val="00FA1FBB"/>
    <w:rsid w:val="00FA4D10"/>
    <w:rsid w:val="00FA702A"/>
    <w:rsid w:val="00FA7B96"/>
    <w:rsid w:val="00FB0A74"/>
    <w:rsid w:val="00FB0D2B"/>
    <w:rsid w:val="00FB4C00"/>
    <w:rsid w:val="00FB750C"/>
    <w:rsid w:val="00FC0E97"/>
    <w:rsid w:val="00FC141B"/>
    <w:rsid w:val="00FC6273"/>
    <w:rsid w:val="00FD3DE6"/>
    <w:rsid w:val="00FE011C"/>
    <w:rsid w:val="00FE357A"/>
    <w:rsid w:val="00FE5FB7"/>
    <w:rsid w:val="00FF2F4D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AC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14F3"/>
    <w:rPr>
      <w:rFonts w:ascii="Arial" w:hAnsi="Arial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sz w:val="28"/>
      <w:u w:val="single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0"/>
    <w:next w:val="a0"/>
    <w:link w:val="40"/>
    <w:qFormat/>
    <w:pPr>
      <w:keepNext/>
      <w:jc w:val="both"/>
      <w:outlineLvl w:val="3"/>
    </w:pPr>
    <w:rPr>
      <w:i/>
      <w:sz w:val="28"/>
    </w:rPr>
  </w:style>
  <w:style w:type="paragraph" w:styleId="5">
    <w:name w:val="heading 5"/>
    <w:basedOn w:val="a0"/>
    <w:next w:val="a0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"/>
    <w:qFormat/>
    <w:pPr>
      <w:keepNext/>
      <w:tabs>
        <w:tab w:val="left" w:pos="5954"/>
        <w:tab w:val="left" w:pos="7371"/>
      </w:tabs>
      <w:outlineLvl w:val="6"/>
    </w:pPr>
    <w:rPr>
      <w:sz w:val="28"/>
    </w:rPr>
  </w:style>
  <w:style w:type="paragraph" w:styleId="8">
    <w:name w:val="heading 8"/>
    <w:basedOn w:val="a0"/>
    <w:next w:val="a0"/>
    <w:link w:val="80"/>
    <w:qFormat/>
    <w:pPr>
      <w:keepNext/>
      <w:tabs>
        <w:tab w:val="left" w:pos="1701"/>
        <w:tab w:val="left" w:pos="5954"/>
        <w:tab w:val="left" w:pos="7371"/>
      </w:tabs>
      <w:jc w:val="center"/>
      <w:outlineLvl w:val="7"/>
    </w:pPr>
    <w:rPr>
      <w:b/>
      <w:sz w:val="28"/>
      <w:u w:val="single"/>
    </w:rPr>
  </w:style>
  <w:style w:type="paragraph" w:styleId="9">
    <w:name w:val="heading 9"/>
    <w:basedOn w:val="a0"/>
    <w:next w:val="a0"/>
    <w:link w:val="90"/>
    <w:qFormat/>
    <w:pPr>
      <w:keepNext/>
      <w:tabs>
        <w:tab w:val="left" w:pos="1701"/>
        <w:tab w:val="left" w:pos="4536"/>
        <w:tab w:val="left" w:pos="5954"/>
        <w:tab w:val="left" w:pos="7371"/>
      </w:tabs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Pr>
      <w:rFonts w:ascii="Verdana" w:hAnsi="Verdana"/>
      <w:sz w:val="24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21">
    <w:name w:val="Body Text 2"/>
    <w:basedOn w:val="a0"/>
    <w:link w:val="22"/>
    <w:rPr>
      <w:rFonts w:ascii="Verdana" w:hAnsi="Verdana"/>
      <w:sz w:val="22"/>
    </w:rPr>
  </w:style>
  <w:style w:type="paragraph" w:styleId="23">
    <w:name w:val="Body Text Indent 2"/>
    <w:basedOn w:val="a0"/>
    <w:link w:val="24"/>
    <w:pPr>
      <w:ind w:left="851"/>
    </w:pPr>
    <w:rPr>
      <w:sz w:val="24"/>
    </w:rPr>
  </w:style>
  <w:style w:type="paragraph" w:styleId="a9">
    <w:name w:val="Title"/>
    <w:basedOn w:val="a0"/>
    <w:link w:val="aa"/>
    <w:qFormat/>
    <w:pPr>
      <w:jc w:val="center"/>
    </w:pPr>
    <w:rPr>
      <w:rFonts w:ascii="Arial Black" w:hAnsi="Arial Black"/>
      <w:sz w:val="28"/>
    </w:rPr>
  </w:style>
  <w:style w:type="paragraph" w:styleId="31">
    <w:name w:val="Body Text 3"/>
    <w:basedOn w:val="a0"/>
    <w:link w:val="32"/>
    <w:uiPriority w:val="99"/>
    <w:rPr>
      <w:rFonts w:ascii="Verdana" w:hAnsi="Verdana"/>
      <w:color w:val="000080"/>
      <w:sz w:val="22"/>
    </w:rPr>
  </w:style>
  <w:style w:type="paragraph" w:styleId="ab">
    <w:name w:val="Body Text Indent"/>
    <w:basedOn w:val="a0"/>
    <w:link w:val="ac"/>
    <w:pPr>
      <w:spacing w:after="120"/>
      <w:ind w:left="283"/>
    </w:pPr>
  </w:style>
  <w:style w:type="paragraph" w:styleId="a">
    <w:name w:val="List Bullet"/>
    <w:basedOn w:val="a0"/>
    <w:autoRedefine/>
    <w:pPr>
      <w:numPr>
        <w:numId w:val="1"/>
      </w:numPr>
      <w:jc w:val="both"/>
    </w:pPr>
    <w:rPr>
      <w:color w:val="0000FF"/>
      <w:sz w:val="28"/>
    </w:rPr>
  </w:style>
  <w:style w:type="paragraph" w:styleId="ad">
    <w:name w:val="List Continue"/>
    <w:basedOn w:val="a0"/>
    <w:pPr>
      <w:spacing w:after="120"/>
      <w:ind w:left="283"/>
    </w:pPr>
  </w:style>
  <w:style w:type="paragraph" w:styleId="ae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character" w:styleId="af">
    <w:name w:val="Hyperlink"/>
    <w:rPr>
      <w:color w:val="0000FF"/>
      <w:u w:val="single"/>
    </w:rPr>
  </w:style>
  <w:style w:type="table" w:styleId="af0">
    <w:name w:val="Table Grid"/>
    <w:basedOn w:val="a2"/>
    <w:uiPriority w:val="59"/>
    <w:rsid w:val="004C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0"/>
    <w:link w:val="34"/>
    <w:uiPriority w:val="99"/>
    <w:rsid w:val="00692335"/>
    <w:pPr>
      <w:spacing w:after="120"/>
      <w:ind w:left="283"/>
    </w:pPr>
    <w:rPr>
      <w:sz w:val="16"/>
      <w:szCs w:val="16"/>
    </w:rPr>
  </w:style>
  <w:style w:type="paragraph" w:styleId="af1">
    <w:name w:val="header"/>
    <w:basedOn w:val="a0"/>
    <w:link w:val="af2"/>
    <w:uiPriority w:val="99"/>
    <w:rsid w:val="00625DC7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0"/>
    <w:rsid w:val="004D7714"/>
    <w:pPr>
      <w:ind w:left="-55"/>
      <w:jc w:val="center"/>
    </w:pPr>
  </w:style>
  <w:style w:type="paragraph" w:styleId="af3">
    <w:name w:val="List Paragraph"/>
    <w:basedOn w:val="a0"/>
    <w:uiPriority w:val="34"/>
    <w:qFormat/>
    <w:rsid w:val="0066674B"/>
    <w:pPr>
      <w:ind w:left="708"/>
    </w:pPr>
  </w:style>
  <w:style w:type="character" w:customStyle="1" w:styleId="a7">
    <w:name w:val="Нижний колонтитул Знак"/>
    <w:link w:val="a6"/>
    <w:uiPriority w:val="99"/>
    <w:rsid w:val="00A57375"/>
    <w:rPr>
      <w:rFonts w:ascii="Arial" w:hAnsi="Arial"/>
    </w:rPr>
  </w:style>
  <w:style w:type="character" w:customStyle="1" w:styleId="20">
    <w:name w:val="Заголовок 2 Знак"/>
    <w:link w:val="2"/>
    <w:rsid w:val="005B0126"/>
    <w:rPr>
      <w:rFonts w:ascii="Arial" w:hAnsi="Arial"/>
      <w:sz w:val="28"/>
      <w:u w:val="single"/>
    </w:rPr>
  </w:style>
  <w:style w:type="character" w:customStyle="1" w:styleId="80">
    <w:name w:val="Заголовок 8 Знак"/>
    <w:link w:val="8"/>
    <w:rsid w:val="005656F4"/>
    <w:rPr>
      <w:rFonts w:ascii="Arial" w:hAnsi="Arial"/>
      <w:b/>
      <w:sz w:val="28"/>
      <w:u w:val="single"/>
    </w:rPr>
  </w:style>
  <w:style w:type="character" w:customStyle="1" w:styleId="90">
    <w:name w:val="Заголовок 9 Знак"/>
    <w:link w:val="9"/>
    <w:rsid w:val="005656F4"/>
    <w:rPr>
      <w:rFonts w:ascii="Arial" w:hAnsi="Arial"/>
      <w:sz w:val="24"/>
    </w:rPr>
  </w:style>
  <w:style w:type="character" w:customStyle="1" w:styleId="a5">
    <w:name w:val="Основной текст Знак"/>
    <w:link w:val="a4"/>
    <w:uiPriority w:val="99"/>
    <w:rsid w:val="005656F4"/>
    <w:rPr>
      <w:rFonts w:ascii="Verdana" w:hAnsi="Verdana"/>
      <w:sz w:val="24"/>
    </w:rPr>
  </w:style>
  <w:style w:type="character" w:customStyle="1" w:styleId="aa">
    <w:name w:val="Название Знак"/>
    <w:link w:val="a9"/>
    <w:rsid w:val="002A3F80"/>
    <w:rPr>
      <w:rFonts w:ascii="Arial Black" w:hAnsi="Arial Black"/>
      <w:sz w:val="28"/>
    </w:rPr>
  </w:style>
  <w:style w:type="character" w:customStyle="1" w:styleId="af4">
    <w:name w:val="Основной текст_"/>
    <w:link w:val="61"/>
    <w:rsid w:val="002A3F80"/>
    <w:rPr>
      <w:rFonts w:ascii="Bookman Old Style" w:eastAsia="Bookman Old Style" w:hAnsi="Bookman Old Style"/>
      <w:spacing w:val="-2"/>
      <w:sz w:val="18"/>
      <w:szCs w:val="18"/>
      <w:shd w:val="clear" w:color="auto" w:fill="FFFFFF"/>
    </w:rPr>
  </w:style>
  <w:style w:type="paragraph" w:customStyle="1" w:styleId="61">
    <w:name w:val="Основной текст6"/>
    <w:basedOn w:val="a0"/>
    <w:link w:val="af4"/>
    <w:rsid w:val="002A3F80"/>
    <w:pPr>
      <w:shd w:val="clear" w:color="auto" w:fill="FFFFFF"/>
      <w:spacing w:line="240" w:lineRule="exact"/>
      <w:jc w:val="both"/>
    </w:pPr>
    <w:rPr>
      <w:rFonts w:ascii="Bookman Old Style" w:eastAsia="Bookman Old Style" w:hAnsi="Bookman Old Style"/>
      <w:spacing w:val="-2"/>
      <w:sz w:val="18"/>
      <w:szCs w:val="18"/>
    </w:rPr>
  </w:style>
  <w:style w:type="character" w:customStyle="1" w:styleId="22">
    <w:name w:val="Основной текст 2 Знак"/>
    <w:link w:val="21"/>
    <w:rsid w:val="00426E9B"/>
    <w:rPr>
      <w:rFonts w:ascii="Verdana" w:hAnsi="Verdana"/>
      <w:sz w:val="22"/>
    </w:rPr>
  </w:style>
  <w:style w:type="character" w:customStyle="1" w:styleId="24">
    <w:name w:val="Основной текст с отступом 2 Знак"/>
    <w:link w:val="23"/>
    <w:rsid w:val="00426E9B"/>
    <w:rPr>
      <w:rFonts w:ascii="Arial" w:hAnsi="Arial"/>
      <w:sz w:val="24"/>
    </w:rPr>
  </w:style>
  <w:style w:type="character" w:customStyle="1" w:styleId="ac">
    <w:name w:val="Основной текст с отступом Знак"/>
    <w:link w:val="ab"/>
    <w:rsid w:val="00426E9B"/>
    <w:rPr>
      <w:rFonts w:ascii="Arial" w:hAnsi="Arial"/>
    </w:rPr>
  </w:style>
  <w:style w:type="paragraph" w:styleId="af5">
    <w:name w:val="Normal (Web)"/>
    <w:basedOn w:val="a0"/>
    <w:rsid w:val="00426E9B"/>
    <w:pPr>
      <w:spacing w:before="100" w:beforeAutospacing="1" w:after="119"/>
      <w:jc w:val="both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26E9B"/>
    <w:rPr>
      <w:rFonts w:ascii="Arial" w:hAnsi="Arial"/>
      <w:i/>
      <w:sz w:val="28"/>
    </w:rPr>
  </w:style>
  <w:style w:type="character" w:customStyle="1" w:styleId="60">
    <w:name w:val="Заголовок 6 Знак"/>
    <w:link w:val="6"/>
    <w:rsid w:val="00426E9B"/>
    <w:rPr>
      <w:rFonts w:ascii="Arial" w:hAnsi="Arial"/>
      <w:sz w:val="28"/>
    </w:rPr>
  </w:style>
  <w:style w:type="character" w:customStyle="1" w:styleId="70">
    <w:name w:val="Заголовок 7 Знак"/>
    <w:link w:val="7"/>
    <w:uiPriority w:val="9"/>
    <w:rsid w:val="00426E9B"/>
    <w:rPr>
      <w:rFonts w:ascii="Arial" w:hAnsi="Arial"/>
      <w:sz w:val="28"/>
    </w:rPr>
  </w:style>
  <w:style w:type="character" w:customStyle="1" w:styleId="34">
    <w:name w:val="Основной текст с отступом 3 Знак"/>
    <w:link w:val="33"/>
    <w:uiPriority w:val="99"/>
    <w:rsid w:val="00426E9B"/>
    <w:rPr>
      <w:rFonts w:ascii="Arial" w:hAnsi="Arial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26E9B"/>
    <w:rPr>
      <w:rFonts w:ascii="Verdana" w:hAnsi="Verdana"/>
      <w:color w:val="000080"/>
      <w:sz w:val="22"/>
    </w:rPr>
  </w:style>
  <w:style w:type="paragraph" w:customStyle="1" w:styleId="12">
    <w:name w:val="Основной текст1"/>
    <w:basedOn w:val="a0"/>
    <w:rsid w:val="00426E9B"/>
    <w:pPr>
      <w:shd w:val="clear" w:color="auto" w:fill="FFFFFF"/>
      <w:spacing w:after="300" w:line="324" w:lineRule="exact"/>
      <w:ind w:hanging="360"/>
      <w:jc w:val="both"/>
    </w:pPr>
    <w:rPr>
      <w:rFonts w:ascii="Times New Roman" w:hAnsi="Times New Roman"/>
      <w:spacing w:val="5"/>
      <w:sz w:val="25"/>
      <w:szCs w:val="25"/>
    </w:rPr>
  </w:style>
  <w:style w:type="paragraph" w:customStyle="1" w:styleId="13">
    <w:name w:val="Абзац списка1"/>
    <w:basedOn w:val="a0"/>
    <w:rsid w:val="00426E9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5">
    <w:name w:val="Основной текст (2)_"/>
    <w:link w:val="26"/>
    <w:rsid w:val="00426E9B"/>
    <w:rPr>
      <w:spacing w:val="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426E9B"/>
    <w:pPr>
      <w:shd w:val="clear" w:color="auto" w:fill="FFFFFF"/>
      <w:spacing w:before="660" w:line="264" w:lineRule="exact"/>
      <w:ind w:firstLine="280"/>
      <w:jc w:val="both"/>
    </w:pPr>
    <w:rPr>
      <w:rFonts w:ascii="Times New Roman" w:hAnsi="Times New Roman"/>
      <w:spacing w:val="8"/>
    </w:rPr>
  </w:style>
  <w:style w:type="character" w:styleId="af6">
    <w:name w:val="Emphasis"/>
    <w:qFormat/>
    <w:rsid w:val="00426E9B"/>
    <w:rPr>
      <w:i/>
      <w:iCs/>
    </w:rPr>
  </w:style>
  <w:style w:type="character" w:customStyle="1" w:styleId="10">
    <w:name w:val="Заголовок 1 Знак"/>
    <w:link w:val="1"/>
    <w:rsid w:val="006C7A4E"/>
    <w:rPr>
      <w:rFonts w:ascii="Arial" w:hAnsi="Arial"/>
      <w:sz w:val="28"/>
      <w:u w:val="single"/>
    </w:rPr>
  </w:style>
  <w:style w:type="character" w:customStyle="1" w:styleId="30">
    <w:name w:val="Заголовок 3 Знак"/>
    <w:link w:val="3"/>
    <w:rsid w:val="006C7A4E"/>
    <w:rPr>
      <w:rFonts w:ascii="Arial" w:hAnsi="Arial"/>
      <w:i/>
      <w:sz w:val="28"/>
    </w:rPr>
  </w:style>
  <w:style w:type="character" w:customStyle="1" w:styleId="50">
    <w:name w:val="Заголовок 5 Знак"/>
    <w:link w:val="5"/>
    <w:rsid w:val="006C7A4E"/>
    <w:rPr>
      <w:rFonts w:ascii="Arial" w:hAnsi="Arial"/>
      <w:sz w:val="28"/>
    </w:rPr>
  </w:style>
  <w:style w:type="paragraph" w:styleId="af7">
    <w:name w:val="Balloon Text"/>
    <w:basedOn w:val="a0"/>
    <w:link w:val="af8"/>
    <w:rsid w:val="00B01A2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B01A29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0"/>
    <w:rsid w:val="00DA137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link w:val="af1"/>
    <w:uiPriority w:val="99"/>
    <w:rsid w:val="00DA1371"/>
    <w:rPr>
      <w:rFonts w:ascii="Arial" w:hAnsi="Arial"/>
    </w:rPr>
  </w:style>
  <w:style w:type="character" w:customStyle="1" w:styleId="105pt0pt">
    <w:name w:val="Основной текст + 10;5 pt;Не полужирный;Интервал 0 pt"/>
    <w:rsid w:val="00DA1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table" w:customStyle="1" w:styleId="14">
    <w:name w:val="Сетка таблицы1"/>
    <w:basedOn w:val="a2"/>
    <w:next w:val="af0"/>
    <w:uiPriority w:val="59"/>
    <w:rsid w:val="00DA13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0"/>
    <w:uiPriority w:val="59"/>
    <w:rsid w:val="00DA13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3"/>
    <w:uiPriority w:val="99"/>
    <w:semiHidden/>
    <w:unhideWhenUsed/>
    <w:rsid w:val="00FE011C"/>
  </w:style>
  <w:style w:type="table" w:customStyle="1" w:styleId="35">
    <w:name w:val="Сетка таблицы3"/>
    <w:basedOn w:val="a2"/>
    <w:next w:val="af0"/>
    <w:uiPriority w:val="59"/>
    <w:rsid w:val="00FE011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14F3"/>
    <w:rPr>
      <w:rFonts w:ascii="Arial" w:hAnsi="Arial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sz w:val="28"/>
      <w:u w:val="single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0"/>
    <w:next w:val="a0"/>
    <w:link w:val="40"/>
    <w:qFormat/>
    <w:pPr>
      <w:keepNext/>
      <w:jc w:val="both"/>
      <w:outlineLvl w:val="3"/>
    </w:pPr>
    <w:rPr>
      <w:i/>
      <w:sz w:val="28"/>
    </w:rPr>
  </w:style>
  <w:style w:type="paragraph" w:styleId="5">
    <w:name w:val="heading 5"/>
    <w:basedOn w:val="a0"/>
    <w:next w:val="a0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"/>
    <w:qFormat/>
    <w:pPr>
      <w:keepNext/>
      <w:tabs>
        <w:tab w:val="left" w:pos="5954"/>
        <w:tab w:val="left" w:pos="7371"/>
      </w:tabs>
      <w:outlineLvl w:val="6"/>
    </w:pPr>
    <w:rPr>
      <w:sz w:val="28"/>
    </w:rPr>
  </w:style>
  <w:style w:type="paragraph" w:styleId="8">
    <w:name w:val="heading 8"/>
    <w:basedOn w:val="a0"/>
    <w:next w:val="a0"/>
    <w:link w:val="80"/>
    <w:qFormat/>
    <w:pPr>
      <w:keepNext/>
      <w:tabs>
        <w:tab w:val="left" w:pos="1701"/>
        <w:tab w:val="left" w:pos="5954"/>
        <w:tab w:val="left" w:pos="7371"/>
      </w:tabs>
      <w:jc w:val="center"/>
      <w:outlineLvl w:val="7"/>
    </w:pPr>
    <w:rPr>
      <w:b/>
      <w:sz w:val="28"/>
      <w:u w:val="single"/>
    </w:rPr>
  </w:style>
  <w:style w:type="paragraph" w:styleId="9">
    <w:name w:val="heading 9"/>
    <w:basedOn w:val="a0"/>
    <w:next w:val="a0"/>
    <w:link w:val="90"/>
    <w:qFormat/>
    <w:pPr>
      <w:keepNext/>
      <w:tabs>
        <w:tab w:val="left" w:pos="1701"/>
        <w:tab w:val="left" w:pos="4536"/>
        <w:tab w:val="left" w:pos="5954"/>
        <w:tab w:val="left" w:pos="7371"/>
      </w:tabs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Pr>
      <w:rFonts w:ascii="Verdana" w:hAnsi="Verdana"/>
      <w:sz w:val="24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21">
    <w:name w:val="Body Text 2"/>
    <w:basedOn w:val="a0"/>
    <w:link w:val="22"/>
    <w:rPr>
      <w:rFonts w:ascii="Verdana" w:hAnsi="Verdana"/>
      <w:sz w:val="22"/>
    </w:rPr>
  </w:style>
  <w:style w:type="paragraph" w:styleId="23">
    <w:name w:val="Body Text Indent 2"/>
    <w:basedOn w:val="a0"/>
    <w:link w:val="24"/>
    <w:pPr>
      <w:ind w:left="851"/>
    </w:pPr>
    <w:rPr>
      <w:sz w:val="24"/>
    </w:rPr>
  </w:style>
  <w:style w:type="paragraph" w:styleId="a9">
    <w:name w:val="Title"/>
    <w:basedOn w:val="a0"/>
    <w:link w:val="aa"/>
    <w:qFormat/>
    <w:pPr>
      <w:jc w:val="center"/>
    </w:pPr>
    <w:rPr>
      <w:rFonts w:ascii="Arial Black" w:hAnsi="Arial Black"/>
      <w:sz w:val="28"/>
    </w:rPr>
  </w:style>
  <w:style w:type="paragraph" w:styleId="31">
    <w:name w:val="Body Text 3"/>
    <w:basedOn w:val="a0"/>
    <w:link w:val="32"/>
    <w:uiPriority w:val="99"/>
    <w:rPr>
      <w:rFonts w:ascii="Verdana" w:hAnsi="Verdana"/>
      <w:color w:val="000080"/>
      <w:sz w:val="22"/>
    </w:rPr>
  </w:style>
  <w:style w:type="paragraph" w:styleId="ab">
    <w:name w:val="Body Text Indent"/>
    <w:basedOn w:val="a0"/>
    <w:link w:val="ac"/>
    <w:pPr>
      <w:spacing w:after="120"/>
      <w:ind w:left="283"/>
    </w:pPr>
  </w:style>
  <w:style w:type="paragraph" w:styleId="a">
    <w:name w:val="List Bullet"/>
    <w:basedOn w:val="a0"/>
    <w:autoRedefine/>
    <w:pPr>
      <w:numPr>
        <w:numId w:val="1"/>
      </w:numPr>
      <w:jc w:val="both"/>
    </w:pPr>
    <w:rPr>
      <w:color w:val="0000FF"/>
      <w:sz w:val="28"/>
    </w:rPr>
  </w:style>
  <w:style w:type="paragraph" w:styleId="ad">
    <w:name w:val="List Continue"/>
    <w:basedOn w:val="a0"/>
    <w:pPr>
      <w:spacing w:after="120"/>
      <w:ind w:left="283"/>
    </w:pPr>
  </w:style>
  <w:style w:type="paragraph" w:styleId="ae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character" w:styleId="af">
    <w:name w:val="Hyperlink"/>
    <w:rPr>
      <w:color w:val="0000FF"/>
      <w:u w:val="single"/>
    </w:rPr>
  </w:style>
  <w:style w:type="table" w:styleId="af0">
    <w:name w:val="Table Grid"/>
    <w:basedOn w:val="a2"/>
    <w:uiPriority w:val="59"/>
    <w:rsid w:val="004C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0"/>
    <w:link w:val="34"/>
    <w:uiPriority w:val="99"/>
    <w:rsid w:val="00692335"/>
    <w:pPr>
      <w:spacing w:after="120"/>
      <w:ind w:left="283"/>
    </w:pPr>
    <w:rPr>
      <w:sz w:val="16"/>
      <w:szCs w:val="16"/>
    </w:rPr>
  </w:style>
  <w:style w:type="paragraph" w:styleId="af1">
    <w:name w:val="header"/>
    <w:basedOn w:val="a0"/>
    <w:link w:val="af2"/>
    <w:uiPriority w:val="99"/>
    <w:rsid w:val="00625DC7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0"/>
    <w:rsid w:val="004D7714"/>
    <w:pPr>
      <w:ind w:left="-55"/>
      <w:jc w:val="center"/>
    </w:pPr>
  </w:style>
  <w:style w:type="paragraph" w:styleId="af3">
    <w:name w:val="List Paragraph"/>
    <w:basedOn w:val="a0"/>
    <w:uiPriority w:val="34"/>
    <w:qFormat/>
    <w:rsid w:val="0066674B"/>
    <w:pPr>
      <w:ind w:left="708"/>
    </w:pPr>
  </w:style>
  <w:style w:type="character" w:customStyle="1" w:styleId="a7">
    <w:name w:val="Нижний колонтитул Знак"/>
    <w:link w:val="a6"/>
    <w:uiPriority w:val="99"/>
    <w:rsid w:val="00A57375"/>
    <w:rPr>
      <w:rFonts w:ascii="Arial" w:hAnsi="Arial"/>
    </w:rPr>
  </w:style>
  <w:style w:type="character" w:customStyle="1" w:styleId="20">
    <w:name w:val="Заголовок 2 Знак"/>
    <w:link w:val="2"/>
    <w:rsid w:val="005B0126"/>
    <w:rPr>
      <w:rFonts w:ascii="Arial" w:hAnsi="Arial"/>
      <w:sz w:val="28"/>
      <w:u w:val="single"/>
    </w:rPr>
  </w:style>
  <w:style w:type="character" w:customStyle="1" w:styleId="80">
    <w:name w:val="Заголовок 8 Знак"/>
    <w:link w:val="8"/>
    <w:rsid w:val="005656F4"/>
    <w:rPr>
      <w:rFonts w:ascii="Arial" w:hAnsi="Arial"/>
      <w:b/>
      <w:sz w:val="28"/>
      <w:u w:val="single"/>
    </w:rPr>
  </w:style>
  <w:style w:type="character" w:customStyle="1" w:styleId="90">
    <w:name w:val="Заголовок 9 Знак"/>
    <w:link w:val="9"/>
    <w:rsid w:val="005656F4"/>
    <w:rPr>
      <w:rFonts w:ascii="Arial" w:hAnsi="Arial"/>
      <w:sz w:val="24"/>
    </w:rPr>
  </w:style>
  <w:style w:type="character" w:customStyle="1" w:styleId="a5">
    <w:name w:val="Основной текст Знак"/>
    <w:link w:val="a4"/>
    <w:uiPriority w:val="99"/>
    <w:rsid w:val="005656F4"/>
    <w:rPr>
      <w:rFonts w:ascii="Verdana" w:hAnsi="Verdana"/>
      <w:sz w:val="24"/>
    </w:rPr>
  </w:style>
  <w:style w:type="character" w:customStyle="1" w:styleId="aa">
    <w:name w:val="Название Знак"/>
    <w:link w:val="a9"/>
    <w:rsid w:val="002A3F80"/>
    <w:rPr>
      <w:rFonts w:ascii="Arial Black" w:hAnsi="Arial Black"/>
      <w:sz w:val="28"/>
    </w:rPr>
  </w:style>
  <w:style w:type="character" w:customStyle="1" w:styleId="af4">
    <w:name w:val="Основной текст_"/>
    <w:link w:val="61"/>
    <w:rsid w:val="002A3F80"/>
    <w:rPr>
      <w:rFonts w:ascii="Bookman Old Style" w:eastAsia="Bookman Old Style" w:hAnsi="Bookman Old Style"/>
      <w:spacing w:val="-2"/>
      <w:sz w:val="18"/>
      <w:szCs w:val="18"/>
      <w:shd w:val="clear" w:color="auto" w:fill="FFFFFF"/>
    </w:rPr>
  </w:style>
  <w:style w:type="paragraph" w:customStyle="1" w:styleId="61">
    <w:name w:val="Основной текст6"/>
    <w:basedOn w:val="a0"/>
    <w:link w:val="af4"/>
    <w:rsid w:val="002A3F80"/>
    <w:pPr>
      <w:shd w:val="clear" w:color="auto" w:fill="FFFFFF"/>
      <w:spacing w:line="240" w:lineRule="exact"/>
      <w:jc w:val="both"/>
    </w:pPr>
    <w:rPr>
      <w:rFonts w:ascii="Bookman Old Style" w:eastAsia="Bookman Old Style" w:hAnsi="Bookman Old Style"/>
      <w:spacing w:val="-2"/>
      <w:sz w:val="18"/>
      <w:szCs w:val="18"/>
    </w:rPr>
  </w:style>
  <w:style w:type="character" w:customStyle="1" w:styleId="22">
    <w:name w:val="Основной текст 2 Знак"/>
    <w:link w:val="21"/>
    <w:rsid w:val="00426E9B"/>
    <w:rPr>
      <w:rFonts w:ascii="Verdana" w:hAnsi="Verdana"/>
      <w:sz w:val="22"/>
    </w:rPr>
  </w:style>
  <w:style w:type="character" w:customStyle="1" w:styleId="24">
    <w:name w:val="Основной текст с отступом 2 Знак"/>
    <w:link w:val="23"/>
    <w:rsid w:val="00426E9B"/>
    <w:rPr>
      <w:rFonts w:ascii="Arial" w:hAnsi="Arial"/>
      <w:sz w:val="24"/>
    </w:rPr>
  </w:style>
  <w:style w:type="character" w:customStyle="1" w:styleId="ac">
    <w:name w:val="Основной текст с отступом Знак"/>
    <w:link w:val="ab"/>
    <w:rsid w:val="00426E9B"/>
    <w:rPr>
      <w:rFonts w:ascii="Arial" w:hAnsi="Arial"/>
    </w:rPr>
  </w:style>
  <w:style w:type="paragraph" w:styleId="af5">
    <w:name w:val="Normal (Web)"/>
    <w:basedOn w:val="a0"/>
    <w:rsid w:val="00426E9B"/>
    <w:pPr>
      <w:spacing w:before="100" w:beforeAutospacing="1" w:after="119"/>
      <w:jc w:val="both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26E9B"/>
    <w:rPr>
      <w:rFonts w:ascii="Arial" w:hAnsi="Arial"/>
      <w:i/>
      <w:sz w:val="28"/>
    </w:rPr>
  </w:style>
  <w:style w:type="character" w:customStyle="1" w:styleId="60">
    <w:name w:val="Заголовок 6 Знак"/>
    <w:link w:val="6"/>
    <w:rsid w:val="00426E9B"/>
    <w:rPr>
      <w:rFonts w:ascii="Arial" w:hAnsi="Arial"/>
      <w:sz w:val="28"/>
    </w:rPr>
  </w:style>
  <w:style w:type="character" w:customStyle="1" w:styleId="70">
    <w:name w:val="Заголовок 7 Знак"/>
    <w:link w:val="7"/>
    <w:uiPriority w:val="9"/>
    <w:rsid w:val="00426E9B"/>
    <w:rPr>
      <w:rFonts w:ascii="Arial" w:hAnsi="Arial"/>
      <w:sz w:val="28"/>
    </w:rPr>
  </w:style>
  <w:style w:type="character" w:customStyle="1" w:styleId="34">
    <w:name w:val="Основной текст с отступом 3 Знак"/>
    <w:link w:val="33"/>
    <w:uiPriority w:val="99"/>
    <w:rsid w:val="00426E9B"/>
    <w:rPr>
      <w:rFonts w:ascii="Arial" w:hAnsi="Arial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26E9B"/>
    <w:rPr>
      <w:rFonts w:ascii="Verdana" w:hAnsi="Verdana"/>
      <w:color w:val="000080"/>
      <w:sz w:val="22"/>
    </w:rPr>
  </w:style>
  <w:style w:type="paragraph" w:customStyle="1" w:styleId="12">
    <w:name w:val="Основной текст1"/>
    <w:basedOn w:val="a0"/>
    <w:rsid w:val="00426E9B"/>
    <w:pPr>
      <w:shd w:val="clear" w:color="auto" w:fill="FFFFFF"/>
      <w:spacing w:after="300" w:line="324" w:lineRule="exact"/>
      <w:ind w:hanging="360"/>
      <w:jc w:val="both"/>
    </w:pPr>
    <w:rPr>
      <w:rFonts w:ascii="Times New Roman" w:hAnsi="Times New Roman"/>
      <w:spacing w:val="5"/>
      <w:sz w:val="25"/>
      <w:szCs w:val="25"/>
    </w:rPr>
  </w:style>
  <w:style w:type="paragraph" w:customStyle="1" w:styleId="13">
    <w:name w:val="Абзац списка1"/>
    <w:basedOn w:val="a0"/>
    <w:rsid w:val="00426E9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5">
    <w:name w:val="Основной текст (2)_"/>
    <w:link w:val="26"/>
    <w:rsid w:val="00426E9B"/>
    <w:rPr>
      <w:spacing w:val="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426E9B"/>
    <w:pPr>
      <w:shd w:val="clear" w:color="auto" w:fill="FFFFFF"/>
      <w:spacing w:before="660" w:line="264" w:lineRule="exact"/>
      <w:ind w:firstLine="280"/>
      <w:jc w:val="both"/>
    </w:pPr>
    <w:rPr>
      <w:rFonts w:ascii="Times New Roman" w:hAnsi="Times New Roman"/>
      <w:spacing w:val="8"/>
    </w:rPr>
  </w:style>
  <w:style w:type="character" w:styleId="af6">
    <w:name w:val="Emphasis"/>
    <w:qFormat/>
    <w:rsid w:val="00426E9B"/>
    <w:rPr>
      <w:i/>
      <w:iCs/>
    </w:rPr>
  </w:style>
  <w:style w:type="character" w:customStyle="1" w:styleId="10">
    <w:name w:val="Заголовок 1 Знак"/>
    <w:link w:val="1"/>
    <w:rsid w:val="006C7A4E"/>
    <w:rPr>
      <w:rFonts w:ascii="Arial" w:hAnsi="Arial"/>
      <w:sz w:val="28"/>
      <w:u w:val="single"/>
    </w:rPr>
  </w:style>
  <w:style w:type="character" w:customStyle="1" w:styleId="30">
    <w:name w:val="Заголовок 3 Знак"/>
    <w:link w:val="3"/>
    <w:rsid w:val="006C7A4E"/>
    <w:rPr>
      <w:rFonts w:ascii="Arial" w:hAnsi="Arial"/>
      <w:i/>
      <w:sz w:val="28"/>
    </w:rPr>
  </w:style>
  <w:style w:type="character" w:customStyle="1" w:styleId="50">
    <w:name w:val="Заголовок 5 Знак"/>
    <w:link w:val="5"/>
    <w:rsid w:val="006C7A4E"/>
    <w:rPr>
      <w:rFonts w:ascii="Arial" w:hAnsi="Arial"/>
      <w:sz w:val="28"/>
    </w:rPr>
  </w:style>
  <w:style w:type="paragraph" w:styleId="af7">
    <w:name w:val="Balloon Text"/>
    <w:basedOn w:val="a0"/>
    <w:link w:val="af8"/>
    <w:rsid w:val="00B01A2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B01A29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0"/>
    <w:rsid w:val="00DA137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link w:val="af1"/>
    <w:uiPriority w:val="99"/>
    <w:rsid w:val="00DA1371"/>
    <w:rPr>
      <w:rFonts w:ascii="Arial" w:hAnsi="Arial"/>
    </w:rPr>
  </w:style>
  <w:style w:type="character" w:customStyle="1" w:styleId="105pt0pt">
    <w:name w:val="Основной текст + 10;5 pt;Не полужирный;Интервал 0 pt"/>
    <w:rsid w:val="00DA1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table" w:customStyle="1" w:styleId="14">
    <w:name w:val="Сетка таблицы1"/>
    <w:basedOn w:val="a2"/>
    <w:next w:val="af0"/>
    <w:uiPriority w:val="59"/>
    <w:rsid w:val="00DA13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0"/>
    <w:uiPriority w:val="59"/>
    <w:rsid w:val="00DA13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3"/>
    <w:uiPriority w:val="99"/>
    <w:semiHidden/>
    <w:unhideWhenUsed/>
    <w:rsid w:val="00FE011C"/>
  </w:style>
  <w:style w:type="table" w:customStyle="1" w:styleId="35">
    <w:name w:val="Сетка таблицы3"/>
    <w:basedOn w:val="a2"/>
    <w:next w:val="af0"/>
    <w:uiPriority w:val="59"/>
    <w:rsid w:val="00FE011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F526-BE16-4883-AB6E-22DA058A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годового плана</vt:lpstr>
    </vt:vector>
  </TitlesOfParts>
  <Company>User Organization</Company>
  <LinksUpToDate>false</LinksUpToDate>
  <CharactersWithSpaces>23142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годового плана</dc:title>
  <dc:creator>User</dc:creator>
  <cp:lastModifiedBy>Директор</cp:lastModifiedBy>
  <cp:revision>8</cp:revision>
  <cp:lastPrinted>2020-04-14T04:57:00Z</cp:lastPrinted>
  <dcterms:created xsi:type="dcterms:W3CDTF">2022-04-22T05:21:00Z</dcterms:created>
  <dcterms:modified xsi:type="dcterms:W3CDTF">2022-04-26T08:38:00Z</dcterms:modified>
</cp:coreProperties>
</file>